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5A12" w:rsidRDefault="00145A12">
      <w:pPr>
        <w:jc w:val="center"/>
        <w:rPr>
          <w:rFonts w:ascii="Tempus Sans ITC" w:hAnsi="Tempus Sans ITC"/>
          <w:b/>
          <w:sz w:val="72"/>
          <w:szCs w:val="72"/>
        </w:rPr>
      </w:pPr>
      <w:bookmarkStart w:id="0" w:name="_GoBack"/>
      <w:bookmarkEnd w:id="0"/>
    </w:p>
    <w:p w:rsidR="00145A12" w:rsidRDefault="006B7FC3">
      <w:pPr>
        <w:jc w:val="center"/>
      </w:pPr>
      <w:r>
        <w:rPr>
          <w:b/>
          <w:sz w:val="72"/>
          <w:szCs w:val="72"/>
        </w:rPr>
        <w:t xml:space="preserve">Przedmiotowy system oceniania    </w:t>
      </w:r>
    </w:p>
    <w:p w:rsidR="00145A12" w:rsidRDefault="00145A12">
      <w:pPr>
        <w:ind w:left="3540" w:firstLine="708"/>
        <w:rPr>
          <w:b/>
          <w:sz w:val="72"/>
          <w:szCs w:val="72"/>
        </w:rPr>
      </w:pPr>
    </w:p>
    <w:p w:rsidR="00145A12" w:rsidRDefault="00145A12">
      <w:pPr>
        <w:ind w:left="3540" w:firstLine="708"/>
        <w:rPr>
          <w:b/>
          <w:sz w:val="72"/>
          <w:szCs w:val="72"/>
        </w:rPr>
      </w:pPr>
    </w:p>
    <w:p w:rsidR="00145A12" w:rsidRDefault="00145A12">
      <w:pPr>
        <w:ind w:left="3540" w:firstLine="708"/>
        <w:rPr>
          <w:b/>
          <w:sz w:val="72"/>
          <w:szCs w:val="72"/>
        </w:rPr>
      </w:pPr>
    </w:p>
    <w:p w:rsidR="00145A12" w:rsidRDefault="00145A12">
      <w:pPr>
        <w:ind w:left="3540" w:firstLine="708"/>
        <w:rPr>
          <w:b/>
          <w:sz w:val="72"/>
          <w:szCs w:val="72"/>
        </w:rPr>
      </w:pPr>
    </w:p>
    <w:p w:rsidR="00145A12" w:rsidRDefault="006B7FC3">
      <w:pPr>
        <w:jc w:val="center"/>
      </w:pPr>
      <w:r>
        <w:rPr>
          <w:b/>
          <w:sz w:val="144"/>
          <w:szCs w:val="144"/>
        </w:rPr>
        <w:t>PLASTYKA</w:t>
      </w:r>
    </w:p>
    <w:p w:rsidR="00145A12" w:rsidRDefault="006B7FC3">
      <w:pPr>
        <w:jc w:val="center"/>
      </w:pPr>
      <w:r>
        <w:rPr>
          <w:b/>
          <w:sz w:val="72"/>
          <w:szCs w:val="72"/>
        </w:rPr>
        <w:t>Klasy IV-VII</w:t>
      </w:r>
    </w:p>
    <w:p w:rsidR="00145A12" w:rsidRDefault="00145A12">
      <w:pPr>
        <w:jc w:val="center"/>
        <w:rPr>
          <w:b/>
          <w:sz w:val="144"/>
          <w:szCs w:val="144"/>
        </w:rPr>
      </w:pPr>
    </w:p>
    <w:p w:rsidR="00145A12" w:rsidRDefault="00145A12">
      <w:pPr>
        <w:jc w:val="center"/>
        <w:rPr>
          <w:b/>
          <w:sz w:val="144"/>
          <w:szCs w:val="144"/>
        </w:rPr>
      </w:pPr>
    </w:p>
    <w:p w:rsidR="00145A12" w:rsidRDefault="00145A12">
      <w:pPr>
        <w:jc w:val="center"/>
        <w:rPr>
          <w:b/>
          <w:sz w:val="144"/>
          <w:szCs w:val="144"/>
        </w:rPr>
      </w:pPr>
    </w:p>
    <w:p w:rsidR="00145A12" w:rsidRDefault="00145A12">
      <w:pPr>
        <w:rPr>
          <w:rFonts w:ascii="Tempus Sans ITC" w:hAnsi="Tempus Sans ITC"/>
          <w:b/>
          <w:sz w:val="44"/>
          <w:szCs w:val="44"/>
        </w:rPr>
      </w:pPr>
    </w:p>
    <w:p w:rsidR="00145A12" w:rsidRDefault="00145A12">
      <w:pPr>
        <w:rPr>
          <w:rFonts w:ascii="Tempus Sans ITC" w:hAnsi="Tempus Sans ITC"/>
          <w:b/>
          <w:sz w:val="44"/>
          <w:szCs w:val="44"/>
        </w:rPr>
      </w:pPr>
    </w:p>
    <w:p w:rsidR="00145A12" w:rsidRDefault="00145A12">
      <w:pPr>
        <w:rPr>
          <w:rFonts w:ascii="Tempus Sans ITC" w:hAnsi="Tempus Sans ITC"/>
          <w:b/>
          <w:sz w:val="44"/>
          <w:szCs w:val="44"/>
        </w:rPr>
      </w:pPr>
    </w:p>
    <w:p w:rsidR="00145A12" w:rsidRDefault="00145A12">
      <w:pPr>
        <w:rPr>
          <w:rFonts w:ascii="Tempus Sans ITC" w:hAnsi="Tempus Sans ITC"/>
          <w:b/>
          <w:sz w:val="44"/>
          <w:szCs w:val="44"/>
        </w:rPr>
      </w:pPr>
    </w:p>
    <w:p w:rsidR="00145A12" w:rsidRDefault="006B7FC3">
      <w:pPr>
        <w:ind w:firstLine="708"/>
      </w:pPr>
      <w:r>
        <w:t xml:space="preserve"> </w:t>
      </w:r>
    </w:p>
    <w:p w:rsidR="00145A12" w:rsidRDefault="006B7FC3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OGÓLNE ZASADY OCENIANIA UCZNIÓW Z PRZEDMIOTU PLASTYKA</w:t>
      </w:r>
    </w:p>
    <w:p w:rsidR="00145A12" w:rsidRDefault="00145A12">
      <w:pPr>
        <w:ind w:firstLine="708"/>
        <w:jc w:val="center"/>
        <w:rPr>
          <w:b/>
          <w:sz w:val="28"/>
          <w:szCs w:val="28"/>
        </w:rPr>
      </w:pPr>
    </w:p>
    <w:p w:rsidR="00145A12" w:rsidRDefault="006B7FC3">
      <w:pPr>
        <w:numPr>
          <w:ilvl w:val="0"/>
          <w:numId w:val="1"/>
        </w:numPr>
      </w:pPr>
      <w:r>
        <w:t xml:space="preserve">Przedmiotowe Zasady Oceniania z plastyki oparte są na Wewnątrzszkolnych Zasadach Oceniania zawartych w Statucie Zespołu Szkół </w:t>
      </w:r>
      <w:r>
        <w:t>Szkoły Podstawowej im. 25 Pułku Ułanów Wielkopolskich w Krasnobrodzie.</w:t>
      </w:r>
    </w:p>
    <w:p w:rsidR="00145A12" w:rsidRDefault="00145A12">
      <w:pPr>
        <w:ind w:left="1068"/>
      </w:pPr>
    </w:p>
    <w:p w:rsidR="00145A12" w:rsidRDefault="006B7FC3">
      <w:pPr>
        <w:numPr>
          <w:ilvl w:val="0"/>
          <w:numId w:val="1"/>
        </w:numPr>
      </w:pPr>
      <w:r>
        <w:t>Przy ustalaniu oceny z plastyki nauczyciel przede wszystkim bierze pod uwagę wysiłek wkładany przez ucznia w wywiązywanie się z obowiązków wynikających ze specyfiki tych zajęć a wymaga</w:t>
      </w:r>
      <w:r>
        <w:t>nia edukacyjne dostosowuje się do indywidualnych potrzeb rozwojowych i edukacyjnych oraz możliwości psychofizycznych ucznia.</w:t>
      </w:r>
    </w:p>
    <w:p w:rsidR="00145A12" w:rsidRDefault="00145A12">
      <w:pPr>
        <w:ind w:left="1068"/>
      </w:pPr>
    </w:p>
    <w:p w:rsidR="00145A12" w:rsidRDefault="006B7FC3">
      <w:pPr>
        <w:numPr>
          <w:ilvl w:val="0"/>
          <w:numId w:val="1"/>
        </w:numPr>
      </w:pPr>
      <w:r>
        <w:t xml:space="preserve">Kryteria oceny osiągnięć dydaktycznych ucznia: </w:t>
      </w:r>
    </w:p>
    <w:p w:rsidR="00145A12" w:rsidRDefault="00145A12">
      <w:pPr>
        <w:ind w:left="1068"/>
      </w:pPr>
    </w:p>
    <w:p w:rsidR="00145A12" w:rsidRDefault="006B7FC3">
      <w:pPr>
        <w:ind w:left="1068"/>
        <w:rPr>
          <w:b/>
        </w:rPr>
      </w:pPr>
      <w:r>
        <w:t xml:space="preserve"> </w:t>
      </w:r>
      <w:r>
        <w:rPr>
          <w:b/>
        </w:rPr>
        <w:t>ocenę celującą otrzymuje uczeń, który:</w:t>
      </w:r>
    </w:p>
    <w:p w:rsidR="00145A12" w:rsidRDefault="006B7FC3">
      <w:pPr>
        <w:pStyle w:val="Akapitzlist"/>
        <w:numPr>
          <w:ilvl w:val="0"/>
          <w:numId w:val="11"/>
        </w:numPr>
      </w:pPr>
      <w:r>
        <w:t>W pełni opanował wiadomości  i umiejętności objęte programem nauczania, a także może wykazywać się wiedzą ponadprogramową, uzupełnianą wiadomościami z różnych źródeł,</w:t>
      </w:r>
    </w:p>
    <w:p w:rsidR="00145A12" w:rsidRDefault="006B7FC3">
      <w:pPr>
        <w:pStyle w:val="Akapitzlist"/>
        <w:numPr>
          <w:ilvl w:val="0"/>
          <w:numId w:val="11"/>
        </w:numPr>
      </w:pPr>
      <w:r>
        <w:t xml:space="preserve">zawsze jest przygotowany do lekcji i posiada wszystkie potrzebne materiały i przybory, </w:t>
      </w:r>
    </w:p>
    <w:p w:rsidR="00145A12" w:rsidRDefault="006B7FC3">
      <w:pPr>
        <w:pStyle w:val="Akapitzlist"/>
        <w:numPr>
          <w:ilvl w:val="0"/>
          <w:numId w:val="11"/>
        </w:numPr>
      </w:pPr>
      <w:r>
        <w:t>w</w:t>
      </w:r>
      <w:r>
        <w:t xml:space="preserve"> zauważalny sposób interesuje się sztuką: uczestniczy w zajęciach pozalekcyjnych, bierze aktywny udział w konkursach plastycznych i życiu kulturalnym szkoły,</w:t>
      </w:r>
    </w:p>
    <w:p w:rsidR="00145A12" w:rsidRDefault="006B7FC3">
      <w:pPr>
        <w:pStyle w:val="Akapitzlist"/>
        <w:numPr>
          <w:ilvl w:val="0"/>
          <w:numId w:val="11"/>
        </w:numPr>
      </w:pPr>
      <w:r>
        <w:t>z dużym zaangażowaniem uczestniczy w różnorodnych formach lekcji, bierze udział w dyskusjach, bron</w:t>
      </w:r>
      <w:r>
        <w:t>i swoich poglądów, potrafi stosować wiadomości w sytuacjach nietypowych,</w:t>
      </w:r>
    </w:p>
    <w:p w:rsidR="00145A12" w:rsidRDefault="006B7FC3">
      <w:pPr>
        <w:pStyle w:val="Akapitzlist"/>
        <w:numPr>
          <w:ilvl w:val="0"/>
          <w:numId w:val="11"/>
        </w:numPr>
      </w:pPr>
      <w:r>
        <w:t xml:space="preserve">z szacunkiem odnosi się do działalności twórczej kolegów, </w:t>
      </w:r>
    </w:p>
    <w:p w:rsidR="00145A12" w:rsidRDefault="006B7FC3">
      <w:pPr>
        <w:pStyle w:val="Akapitzlist"/>
        <w:numPr>
          <w:ilvl w:val="0"/>
          <w:numId w:val="11"/>
        </w:numPr>
      </w:pPr>
      <w:r>
        <w:t>potrafi pracować w grupie, odpowiedzialnie traktuje powierzone zadania</w:t>
      </w:r>
    </w:p>
    <w:p w:rsidR="00145A12" w:rsidRDefault="006B7FC3">
      <w:pPr>
        <w:pStyle w:val="Akapitzlist"/>
        <w:numPr>
          <w:ilvl w:val="0"/>
          <w:numId w:val="11"/>
        </w:numPr>
      </w:pPr>
      <w:r>
        <w:t>wykonuje oryginalne prace plastyczne, o wysokim pozio</w:t>
      </w:r>
      <w:r>
        <w:t>mie artystycznym, świadomie stosując poznane środki artystyczne</w:t>
      </w:r>
    </w:p>
    <w:p w:rsidR="00145A12" w:rsidRDefault="006B7FC3">
      <w:r>
        <w:t xml:space="preserve"> </w:t>
      </w:r>
    </w:p>
    <w:p w:rsidR="00145A12" w:rsidRDefault="006B7FC3">
      <w:pPr>
        <w:pStyle w:val="Akapitzlist"/>
        <w:ind w:left="1068"/>
        <w:rPr>
          <w:b/>
        </w:rPr>
      </w:pPr>
      <w:r>
        <w:rPr>
          <w:b/>
        </w:rPr>
        <w:t xml:space="preserve"> ocenę bardzo dobrą otrzymuje uczeń, który:</w:t>
      </w:r>
    </w:p>
    <w:p w:rsidR="00145A12" w:rsidRDefault="006B7FC3">
      <w:pPr>
        <w:pStyle w:val="Akapitzlist"/>
        <w:numPr>
          <w:ilvl w:val="0"/>
          <w:numId w:val="6"/>
        </w:numPr>
      </w:pPr>
      <w:r>
        <w:t>w pełnym zakresie opanował wiadomości i umiejętności objęte programem nauczania,</w:t>
      </w:r>
    </w:p>
    <w:p w:rsidR="00145A12" w:rsidRDefault="006B7FC3">
      <w:pPr>
        <w:pStyle w:val="Akapitzlist"/>
        <w:numPr>
          <w:ilvl w:val="0"/>
          <w:numId w:val="6"/>
        </w:numPr>
      </w:pPr>
      <w:r>
        <w:t xml:space="preserve"> rozwiązuje samodzielnie problemy teoretyczne i praktyczne ujęte </w:t>
      </w:r>
      <w:r>
        <w:t>w programie nauczania,</w:t>
      </w:r>
    </w:p>
    <w:p w:rsidR="00145A12" w:rsidRDefault="006B7FC3">
      <w:pPr>
        <w:pStyle w:val="Akapitzlist"/>
        <w:numPr>
          <w:ilvl w:val="0"/>
          <w:numId w:val="6"/>
        </w:numPr>
      </w:pPr>
      <w:r>
        <w:t xml:space="preserve"> z zaangażowaniem uczestniczy w różnorodnych formach lekcji, jest zainteresowany tematem, uczestniczy w dyskusjach;</w:t>
      </w:r>
    </w:p>
    <w:p w:rsidR="00145A12" w:rsidRDefault="006B7FC3">
      <w:pPr>
        <w:pStyle w:val="Akapitzlist"/>
        <w:numPr>
          <w:ilvl w:val="0"/>
          <w:numId w:val="6"/>
        </w:numPr>
      </w:pPr>
      <w:r>
        <w:t xml:space="preserve"> potrafi pracować w grupie, odpowiedzialnie traktuje powierzone zadania;</w:t>
      </w:r>
    </w:p>
    <w:p w:rsidR="00145A12" w:rsidRDefault="006B7FC3">
      <w:pPr>
        <w:pStyle w:val="Akapitzlist"/>
        <w:numPr>
          <w:ilvl w:val="0"/>
          <w:numId w:val="6"/>
        </w:numPr>
      </w:pPr>
      <w:r>
        <w:t>wykonuje estetyczne i oryginalne prace plast</w:t>
      </w:r>
      <w:r>
        <w:t xml:space="preserve">yczne, zgodnie z tematem, </w:t>
      </w:r>
    </w:p>
    <w:p w:rsidR="00145A12" w:rsidRDefault="006B7FC3">
      <w:pPr>
        <w:pStyle w:val="Akapitzlist"/>
        <w:numPr>
          <w:ilvl w:val="0"/>
          <w:numId w:val="6"/>
        </w:numPr>
      </w:pPr>
      <w:r>
        <w:t>wykazuje się umiejętnością celowego stosowania poznanych środków plastycznych</w:t>
      </w:r>
    </w:p>
    <w:p w:rsidR="00145A12" w:rsidRDefault="006B7FC3">
      <w:pPr>
        <w:pStyle w:val="Akapitzlist"/>
        <w:numPr>
          <w:ilvl w:val="0"/>
          <w:numId w:val="6"/>
        </w:numPr>
      </w:pPr>
      <w:r>
        <w:t>jest zawsze przygotowany do lekcji i systematycznie odrabia prace domowe.</w:t>
      </w:r>
    </w:p>
    <w:p w:rsidR="00145A12" w:rsidRDefault="00145A12">
      <w:pPr>
        <w:ind w:left="1068"/>
        <w:rPr>
          <w:b/>
        </w:rPr>
      </w:pPr>
    </w:p>
    <w:p w:rsidR="00145A12" w:rsidRDefault="006B7FC3">
      <w:pPr>
        <w:ind w:left="1068"/>
        <w:rPr>
          <w:b/>
        </w:rPr>
      </w:pPr>
      <w:r>
        <w:rPr>
          <w:b/>
        </w:rPr>
        <w:t>ocenę dobrą otrzymuje uczeń, który:</w:t>
      </w:r>
    </w:p>
    <w:p w:rsidR="00145A12" w:rsidRDefault="006B7FC3">
      <w:pPr>
        <w:pStyle w:val="Akapitzlist"/>
        <w:numPr>
          <w:ilvl w:val="0"/>
          <w:numId w:val="7"/>
        </w:numPr>
      </w:pPr>
      <w:r>
        <w:t>opanował w dużym zakresie wiadomości okr</w:t>
      </w:r>
      <w:r>
        <w:t>eślone programem nauczania,</w:t>
      </w:r>
    </w:p>
    <w:p w:rsidR="00145A12" w:rsidRDefault="006B7FC3">
      <w:pPr>
        <w:pStyle w:val="Akapitzlist"/>
        <w:numPr>
          <w:ilvl w:val="0"/>
          <w:numId w:val="7"/>
        </w:numPr>
      </w:pPr>
      <w:r>
        <w:t xml:space="preserve"> poprawnie stosuje wiadomości do rozwiązywania typowych zadań plastycznych</w:t>
      </w:r>
    </w:p>
    <w:p w:rsidR="00145A12" w:rsidRDefault="006B7FC3">
      <w:pPr>
        <w:pStyle w:val="Akapitzlist"/>
        <w:numPr>
          <w:ilvl w:val="0"/>
          <w:numId w:val="7"/>
        </w:numPr>
      </w:pPr>
      <w:r>
        <w:t xml:space="preserve"> jest aktywny i zainteresowany w czasie lekcji,</w:t>
      </w:r>
    </w:p>
    <w:p w:rsidR="00145A12" w:rsidRDefault="006B7FC3">
      <w:pPr>
        <w:pStyle w:val="Akapitzlist"/>
        <w:numPr>
          <w:ilvl w:val="0"/>
          <w:numId w:val="7"/>
        </w:numPr>
      </w:pPr>
      <w:r>
        <w:t xml:space="preserve"> podejmuje się wykonania zadań o charakterze doskonalącym,</w:t>
      </w:r>
    </w:p>
    <w:p w:rsidR="00145A12" w:rsidRDefault="006B7FC3">
      <w:pPr>
        <w:pStyle w:val="Akapitzlist"/>
        <w:numPr>
          <w:ilvl w:val="0"/>
          <w:numId w:val="7"/>
        </w:numPr>
      </w:pPr>
      <w:r>
        <w:t xml:space="preserve"> </w:t>
      </w:r>
      <w:r>
        <w:t xml:space="preserve">poważnie traktuje swoje obowiązki, jest przygotowany do lekcji, przynosi wymagane materiały plastyczne </w:t>
      </w:r>
    </w:p>
    <w:p w:rsidR="00145A12" w:rsidRDefault="006B7FC3">
      <w:pPr>
        <w:pStyle w:val="Akapitzlist"/>
        <w:numPr>
          <w:ilvl w:val="0"/>
          <w:numId w:val="7"/>
        </w:numPr>
      </w:pPr>
      <w:r>
        <w:t xml:space="preserve">prace plastyczne wykonuje starannie i zgodnie z tematem; </w:t>
      </w:r>
    </w:p>
    <w:p w:rsidR="00145A12" w:rsidRDefault="00145A12"/>
    <w:p w:rsidR="00145A12" w:rsidRDefault="006B7FC3">
      <w:pPr>
        <w:ind w:left="1068"/>
        <w:rPr>
          <w:b/>
        </w:rPr>
      </w:pPr>
      <w:r>
        <w:rPr>
          <w:b/>
        </w:rPr>
        <w:t>ocenę dostateczną otrzymuje uczeń, który:</w:t>
      </w:r>
    </w:p>
    <w:p w:rsidR="00145A12" w:rsidRDefault="006B7FC3">
      <w:pPr>
        <w:pStyle w:val="Akapitzlist"/>
        <w:numPr>
          <w:ilvl w:val="0"/>
          <w:numId w:val="8"/>
        </w:numPr>
      </w:pPr>
      <w:r>
        <w:t xml:space="preserve">opanował w podstawowym zakresie wiadomości i </w:t>
      </w:r>
      <w:r>
        <w:t>umiejętności określone programem nauczania,</w:t>
      </w:r>
    </w:p>
    <w:p w:rsidR="00145A12" w:rsidRDefault="006B7FC3">
      <w:pPr>
        <w:pStyle w:val="Akapitzlist"/>
        <w:numPr>
          <w:ilvl w:val="0"/>
          <w:numId w:val="8"/>
        </w:numPr>
      </w:pPr>
      <w:r>
        <w:t xml:space="preserve"> potrafi zastosować wiadomości do rozwiązywania zadań za pomocą nauczyciela,</w:t>
      </w:r>
    </w:p>
    <w:p w:rsidR="00145A12" w:rsidRDefault="006B7FC3">
      <w:pPr>
        <w:pStyle w:val="Akapitzlist"/>
        <w:numPr>
          <w:ilvl w:val="0"/>
          <w:numId w:val="8"/>
        </w:numPr>
      </w:pPr>
      <w:r>
        <w:t xml:space="preserve"> swoje obowiązki traktuje poważnie; najczęściej jest przygotowany do lekcji, przynosi wymagane materiały plastyczne i podręcznik</w:t>
      </w:r>
    </w:p>
    <w:p w:rsidR="00145A12" w:rsidRDefault="006B7FC3">
      <w:pPr>
        <w:pStyle w:val="Akapitzlist"/>
        <w:numPr>
          <w:ilvl w:val="0"/>
          <w:numId w:val="8"/>
        </w:numPr>
      </w:pPr>
      <w:r>
        <w:lastRenderedPageBreak/>
        <w:t>wykonu</w:t>
      </w:r>
      <w:r>
        <w:t xml:space="preserve">je prace plastyczne, najczęściej zgodnie z tematem i założeniami, ale na niskim poziomie osiągnięć; </w:t>
      </w:r>
    </w:p>
    <w:p w:rsidR="00145A12" w:rsidRDefault="00145A12"/>
    <w:p w:rsidR="00145A12" w:rsidRDefault="006B7FC3">
      <w:pPr>
        <w:ind w:left="1068"/>
      </w:pPr>
      <w:r>
        <w:rPr>
          <w:b/>
        </w:rPr>
        <w:t>ocenę dopuszczającą otrzymuje uczeń, który:</w:t>
      </w:r>
    </w:p>
    <w:p w:rsidR="00145A12" w:rsidRDefault="006B7FC3">
      <w:pPr>
        <w:pStyle w:val="Akapitzlist"/>
        <w:numPr>
          <w:ilvl w:val="0"/>
          <w:numId w:val="9"/>
        </w:numPr>
      </w:pPr>
      <w:r>
        <w:t>ma braki w wiadomościach i umiejętnościach określonych programem nauczania. ale braki te nie przekreślają możl</w:t>
      </w:r>
      <w:r>
        <w:t>iwości dalszego kształcenia,</w:t>
      </w:r>
    </w:p>
    <w:p w:rsidR="00145A12" w:rsidRDefault="006B7FC3">
      <w:pPr>
        <w:pStyle w:val="Akapitzlist"/>
        <w:numPr>
          <w:ilvl w:val="0"/>
          <w:numId w:val="9"/>
        </w:numPr>
      </w:pPr>
      <w:r>
        <w:t xml:space="preserve"> przy pomocy nauczyciela potrafi wykonać zadania teoretyczne i praktyczne typowe, o niewielkim stopniu trudności przewidziane programem nauczania,</w:t>
      </w:r>
    </w:p>
    <w:p w:rsidR="00145A12" w:rsidRDefault="006B7FC3">
      <w:pPr>
        <w:pStyle w:val="Akapitzlist"/>
        <w:numPr>
          <w:ilvl w:val="0"/>
          <w:numId w:val="9"/>
        </w:numPr>
      </w:pPr>
      <w:r>
        <w:t xml:space="preserve"> dysponuje podstawowymi  wiadomościami i umiejętnościami umożliwiającymi uzupełn</w:t>
      </w:r>
      <w:r>
        <w:t>ienie braków w toku dalszego nauczania,</w:t>
      </w:r>
    </w:p>
    <w:p w:rsidR="00145A12" w:rsidRDefault="006B7FC3">
      <w:pPr>
        <w:pStyle w:val="Akapitzlist"/>
        <w:numPr>
          <w:ilvl w:val="0"/>
          <w:numId w:val="9"/>
        </w:numPr>
      </w:pPr>
      <w:r>
        <w:t xml:space="preserve">lekceważy swoje obowiązki: rzadko przynosi wymagane materiały i przybory plastyczne,  </w:t>
      </w:r>
    </w:p>
    <w:p w:rsidR="00145A12" w:rsidRDefault="006B7FC3">
      <w:pPr>
        <w:pStyle w:val="Akapitzlist"/>
        <w:numPr>
          <w:ilvl w:val="0"/>
          <w:numId w:val="9"/>
        </w:numPr>
      </w:pPr>
      <w:r>
        <w:t>niechętnie podejmuje działania plastyczne i prace domowe</w:t>
      </w:r>
    </w:p>
    <w:p w:rsidR="00145A12" w:rsidRDefault="00145A12">
      <w:pPr>
        <w:ind w:left="1068"/>
        <w:rPr>
          <w:b/>
        </w:rPr>
      </w:pPr>
    </w:p>
    <w:p w:rsidR="00145A12" w:rsidRDefault="006B7FC3">
      <w:pPr>
        <w:ind w:left="1068"/>
      </w:pPr>
      <w:r>
        <w:rPr>
          <w:b/>
        </w:rPr>
        <w:t>ocenę niedostateczną otrzymuje uczeń,</w:t>
      </w:r>
      <w:r>
        <w:t xml:space="preserve"> </w:t>
      </w:r>
      <w:r>
        <w:rPr>
          <w:b/>
        </w:rPr>
        <w:t>który</w:t>
      </w:r>
      <w:r>
        <w:t xml:space="preserve">: </w:t>
      </w:r>
    </w:p>
    <w:p w:rsidR="00145A12" w:rsidRDefault="006B7FC3">
      <w:pPr>
        <w:pStyle w:val="Akapitzlist"/>
        <w:numPr>
          <w:ilvl w:val="0"/>
          <w:numId w:val="10"/>
        </w:numPr>
      </w:pPr>
      <w:r>
        <w:t>nie potrafi rozwiązać zad</w:t>
      </w:r>
      <w:r>
        <w:t>ań teoretycznych i praktycznych o elementarnym stopniu trudności, nawet z pomocą nauczyciela,</w:t>
      </w:r>
    </w:p>
    <w:p w:rsidR="00145A12" w:rsidRDefault="006B7FC3">
      <w:pPr>
        <w:pStyle w:val="Akapitzlist"/>
        <w:numPr>
          <w:ilvl w:val="0"/>
          <w:numId w:val="10"/>
        </w:numPr>
      </w:pPr>
      <w:r>
        <w:t xml:space="preserve"> nie opanował wiadomości i umiejętności, które są konieczne do dalszego kształcenia,</w:t>
      </w:r>
    </w:p>
    <w:p w:rsidR="00145A12" w:rsidRDefault="006B7FC3">
      <w:pPr>
        <w:pStyle w:val="Akapitzlist"/>
        <w:numPr>
          <w:ilvl w:val="0"/>
          <w:numId w:val="10"/>
        </w:numPr>
      </w:pPr>
      <w:r>
        <w:t xml:space="preserve"> nie opanował wiedzy i umiejętności określonych programem nauczania w danej k</w:t>
      </w:r>
      <w:r>
        <w:t>lasie w sposób pozwalający na uzupełnienie braków i kontynuację nauki na wyższym szczeblu kształcenia z tego przedmiotu.</w:t>
      </w:r>
    </w:p>
    <w:p w:rsidR="00145A12" w:rsidRDefault="006B7FC3">
      <w:pPr>
        <w:pStyle w:val="Akapitzlist"/>
        <w:numPr>
          <w:ilvl w:val="0"/>
          <w:numId w:val="10"/>
        </w:numPr>
      </w:pPr>
      <w:r>
        <w:t>lekceważy swoje obowiązki, nie przynosi potrzebnych materiałów i przyborów plastycznych,</w:t>
      </w:r>
    </w:p>
    <w:p w:rsidR="00145A12" w:rsidRDefault="006B7FC3">
      <w:pPr>
        <w:pStyle w:val="Akapitzlist"/>
        <w:numPr>
          <w:ilvl w:val="0"/>
          <w:numId w:val="10"/>
        </w:numPr>
      </w:pPr>
      <w:r>
        <w:t>nie wykazuje woli poprawy oceny.</w:t>
      </w:r>
    </w:p>
    <w:p w:rsidR="00145A12" w:rsidRDefault="00145A12"/>
    <w:p w:rsidR="00145A12" w:rsidRDefault="00145A12"/>
    <w:p w:rsidR="00145A12" w:rsidRDefault="00145A12"/>
    <w:p w:rsidR="00145A12" w:rsidRDefault="006B7F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SZCZEGÓŁOW</w:t>
      </w:r>
      <w:r>
        <w:rPr>
          <w:b/>
          <w:sz w:val="28"/>
          <w:szCs w:val="28"/>
        </w:rPr>
        <w:t>E ZASADY OCENIANIA UWZGLĘDNIAJĄCE SPECYFIKĘ PRZEDMIOTU</w:t>
      </w:r>
    </w:p>
    <w:p w:rsidR="00145A12" w:rsidRDefault="00145A12">
      <w:pPr>
        <w:rPr>
          <w:bCs/>
        </w:rPr>
      </w:pPr>
    </w:p>
    <w:p w:rsidR="00145A12" w:rsidRDefault="006B7FC3">
      <w:pPr>
        <w:numPr>
          <w:ilvl w:val="0"/>
          <w:numId w:val="3"/>
        </w:numPr>
        <w:rPr>
          <w:bCs/>
        </w:rPr>
      </w:pPr>
      <w:r>
        <w:rPr>
          <w:bCs/>
        </w:rPr>
        <w:t>Ocena wiedzy i umiejętności stanowi proces złożony oraz wymaga indywidualnej analizy możliwości twórczych każdego ucznia. Nauczyciel, dokonując oceny, zwraca uwagę przede wszystkim na:</w:t>
      </w:r>
    </w:p>
    <w:p w:rsidR="00145A12" w:rsidRDefault="006B7FC3">
      <w:pPr>
        <w:numPr>
          <w:ilvl w:val="0"/>
          <w:numId w:val="4"/>
        </w:numPr>
        <w:rPr>
          <w:bCs/>
        </w:rPr>
      </w:pPr>
      <w:r>
        <w:rPr>
          <w:bCs/>
        </w:rPr>
        <w:t xml:space="preserve"> poziom </w:t>
      </w:r>
      <w:r>
        <w:rPr>
          <w:bCs/>
        </w:rPr>
        <w:t>uzdolnień i predyspozycji plastycznych ucznia,</w:t>
      </w:r>
    </w:p>
    <w:p w:rsidR="00145A12" w:rsidRDefault="006B7FC3">
      <w:pPr>
        <w:numPr>
          <w:ilvl w:val="0"/>
          <w:numId w:val="4"/>
        </w:numPr>
        <w:rPr>
          <w:bCs/>
        </w:rPr>
      </w:pPr>
      <w:r>
        <w:rPr>
          <w:bCs/>
        </w:rPr>
        <w:t xml:space="preserve"> jego indywidualny wkład pracy potrzebny do realizacji określonych zadań plastycznych,</w:t>
      </w:r>
    </w:p>
    <w:p w:rsidR="00145A12" w:rsidRDefault="006B7FC3">
      <w:pPr>
        <w:numPr>
          <w:ilvl w:val="0"/>
          <w:numId w:val="4"/>
        </w:numPr>
        <w:rPr>
          <w:bCs/>
        </w:rPr>
      </w:pPr>
      <w:r>
        <w:rPr>
          <w:bCs/>
        </w:rPr>
        <w:t xml:space="preserve"> zaangażowanie ucznia w działania plastyczne indywidualne i grupowe</w:t>
      </w:r>
    </w:p>
    <w:p w:rsidR="00145A12" w:rsidRDefault="006B7FC3">
      <w:pPr>
        <w:numPr>
          <w:ilvl w:val="0"/>
          <w:numId w:val="4"/>
        </w:numPr>
        <w:rPr>
          <w:bCs/>
        </w:rPr>
      </w:pPr>
      <w:r>
        <w:rPr>
          <w:bCs/>
        </w:rPr>
        <w:t xml:space="preserve"> postawę ucznia wobec dóbr kultury i wytworów sztuki,</w:t>
      </w:r>
    </w:p>
    <w:p w:rsidR="00145A12" w:rsidRDefault="006B7FC3">
      <w:pPr>
        <w:numPr>
          <w:ilvl w:val="0"/>
          <w:numId w:val="4"/>
        </w:numPr>
        <w:rPr>
          <w:bCs/>
        </w:rPr>
      </w:pPr>
      <w:r>
        <w:rPr>
          <w:bCs/>
        </w:rPr>
        <w:t xml:space="preserve"> uczestnictwo ucznia w zajęciach pozalekcyjnych,</w:t>
      </w:r>
    </w:p>
    <w:p w:rsidR="00145A12" w:rsidRDefault="006B7FC3">
      <w:pPr>
        <w:numPr>
          <w:ilvl w:val="0"/>
          <w:numId w:val="4"/>
        </w:numPr>
        <w:rPr>
          <w:bCs/>
        </w:rPr>
      </w:pPr>
      <w:r>
        <w:rPr>
          <w:bCs/>
        </w:rPr>
        <w:t xml:space="preserve"> przygotowanie ucznia do zajęć,</w:t>
      </w:r>
    </w:p>
    <w:p w:rsidR="00145A12" w:rsidRDefault="006B7FC3">
      <w:pPr>
        <w:numPr>
          <w:ilvl w:val="0"/>
          <w:numId w:val="4"/>
        </w:numPr>
        <w:rPr>
          <w:bCs/>
        </w:rPr>
      </w:pPr>
      <w:r>
        <w:rPr>
          <w:bCs/>
        </w:rPr>
        <w:t xml:space="preserve"> umiejętność formułowania problemów, wyciągania wniosków oraz poszukiwania własnych rozwiązań.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 xml:space="preserve"> stopień przyswojenia wiadomości na określony temat;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>aktywność i zaangażowanie w</w:t>
      </w:r>
      <w:r>
        <w:rPr>
          <w:bCs/>
        </w:rPr>
        <w:t xml:space="preserve"> samodzielne rozwiązywanie problemów, wykonywanie ćwiczeń i poleceń; 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 xml:space="preserve">porządkowanie własnej wiedzy, kojarzenie faktów, dostrzeganie analogii; 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>stopień zainteresowania sztuką – udział w dyskusjach, wyrażanie poglądów, formułowanie własnych wniosków dotycząc</w:t>
      </w:r>
      <w:r>
        <w:rPr>
          <w:bCs/>
        </w:rPr>
        <w:t>ych określonych zagadnień;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>stopień przekraczania indywidualnych barier rozwojowych – twórczych, poznawczych, komunikacyjnych, organizacyjnych w trakcie działań plastycznych;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>oryginalne rozwiązywanie problemów plastycznych;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>stopień poczucia odpowiedzialnośc</w:t>
      </w:r>
      <w:r>
        <w:rPr>
          <w:bCs/>
        </w:rPr>
        <w:t>i za własne i grupowe działanie;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>przestrzeganie regulaminu pracowni plastycznej w zakresie bezpieczeństwa i higieny pracy na lekcji,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lastRenderedPageBreak/>
        <w:t>odrabianie prac domowych,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>celowe wykorzystywanie wiedzy o środkach formalnych do ekspresji własnej;</w:t>
      </w:r>
    </w:p>
    <w:p w:rsidR="00145A12" w:rsidRDefault="006B7FC3">
      <w:pPr>
        <w:numPr>
          <w:ilvl w:val="0"/>
          <w:numId w:val="2"/>
        </w:numPr>
        <w:rPr>
          <w:bCs/>
        </w:rPr>
      </w:pPr>
      <w:r>
        <w:rPr>
          <w:bCs/>
        </w:rPr>
        <w:t>indywidualne zaintereso</w:t>
      </w:r>
      <w:r>
        <w:rPr>
          <w:bCs/>
        </w:rPr>
        <w:t>wanie działalnością plastyczną, współtworzenie życia kulturalnego klasy i szkoły</w:t>
      </w:r>
    </w:p>
    <w:p w:rsidR="00145A12" w:rsidRDefault="00145A12">
      <w:pPr>
        <w:ind w:left="1416"/>
        <w:rPr>
          <w:bCs/>
        </w:rPr>
      </w:pPr>
    </w:p>
    <w:p w:rsidR="00145A12" w:rsidRDefault="006B7FC3">
      <w:pPr>
        <w:pStyle w:val="Akapitzlist"/>
        <w:numPr>
          <w:ilvl w:val="0"/>
          <w:numId w:val="3"/>
        </w:numPr>
        <w:rPr>
          <w:bCs/>
        </w:rPr>
      </w:pPr>
      <w:r>
        <w:rPr>
          <w:bCs/>
        </w:rPr>
        <w:t xml:space="preserve"> Na lekcjach plastyki  stosuje się następujące formy oceny:</w:t>
      </w:r>
    </w:p>
    <w:p w:rsidR="00145A12" w:rsidRDefault="006B7FC3">
      <w:pPr>
        <w:pStyle w:val="Akapitzlist"/>
        <w:numPr>
          <w:ilvl w:val="0"/>
          <w:numId w:val="13"/>
        </w:numPr>
        <w:rPr>
          <w:bCs/>
        </w:rPr>
      </w:pPr>
      <w:r>
        <w:rPr>
          <w:bCs/>
        </w:rPr>
        <w:t>wypowiedź (odpowiedź) ustna;</w:t>
      </w:r>
    </w:p>
    <w:p w:rsidR="00145A12" w:rsidRDefault="006B7FC3">
      <w:pPr>
        <w:pStyle w:val="Akapitzlist"/>
        <w:numPr>
          <w:ilvl w:val="0"/>
          <w:numId w:val="13"/>
        </w:numPr>
        <w:rPr>
          <w:bCs/>
        </w:rPr>
      </w:pPr>
      <w:r>
        <w:rPr>
          <w:bCs/>
        </w:rPr>
        <w:t xml:space="preserve">wypowiedź pisemna: opis dzieła sztuki, sprawdzian (test luk, wyboru), quiz, </w:t>
      </w:r>
      <w:r>
        <w:rPr>
          <w:bCs/>
        </w:rPr>
        <w:t>krzyżówka;</w:t>
      </w:r>
    </w:p>
    <w:p w:rsidR="00145A12" w:rsidRDefault="006B7FC3">
      <w:pPr>
        <w:pStyle w:val="Akapitzlist"/>
        <w:numPr>
          <w:ilvl w:val="0"/>
          <w:numId w:val="13"/>
        </w:numPr>
        <w:rPr>
          <w:bCs/>
        </w:rPr>
      </w:pPr>
      <w:r>
        <w:rPr>
          <w:bCs/>
        </w:rPr>
        <w:t>ćwiczenia praktyczne: rysunek, praca malarska, graficzna, formowanie kształtu, przestrzeni, kompozycje plastyczne wykorzystujące różne materiały i formy;</w:t>
      </w:r>
    </w:p>
    <w:p w:rsidR="00145A12" w:rsidRDefault="006B7FC3">
      <w:pPr>
        <w:pStyle w:val="Akapitzlist"/>
        <w:numPr>
          <w:ilvl w:val="0"/>
          <w:numId w:val="13"/>
        </w:numPr>
        <w:rPr>
          <w:bCs/>
        </w:rPr>
      </w:pPr>
      <w:r>
        <w:rPr>
          <w:bCs/>
        </w:rPr>
        <w:t>inscenizacje, prezentacje, udział w konkursach.</w:t>
      </w:r>
    </w:p>
    <w:p w:rsidR="00145A12" w:rsidRDefault="00145A12"/>
    <w:p w:rsidR="00145A12" w:rsidRDefault="006B7FC3">
      <w:pPr>
        <w:pStyle w:val="Akapitzlist"/>
        <w:numPr>
          <w:ilvl w:val="0"/>
          <w:numId w:val="3"/>
        </w:numPr>
      </w:pPr>
      <w:r>
        <w:t xml:space="preserve">Działalność wytwórczą ucznia  poddaje się </w:t>
      </w:r>
      <w:r>
        <w:t>ocenie przy każdej jego aktywności, biorąc pod uwagę wysiłek wkładany przez ucznia w wywiązywanie się z obowiązków wynikających ze specyfiki tych zajęć, a także zaangażowanie ucznia w swoją pracę, uzdolnienia oraz predyspozycje.  Każdorazowo nauczyciel ust</w:t>
      </w:r>
      <w:r>
        <w:t>ala kryteria oceny związane z konkretnym działaniem plastycznym.</w:t>
      </w:r>
    </w:p>
    <w:p w:rsidR="00145A12" w:rsidRDefault="00145A12">
      <w:pPr>
        <w:ind w:left="708"/>
        <w:rPr>
          <w:b/>
        </w:rPr>
      </w:pPr>
    </w:p>
    <w:p w:rsidR="00145A12" w:rsidRDefault="006B7FC3">
      <w:pPr>
        <w:ind w:left="708"/>
      </w:pPr>
      <w:r>
        <w:t>Przykładowe kryteria oceny prac plastycznych:</w:t>
      </w:r>
    </w:p>
    <w:p w:rsidR="00145A12" w:rsidRDefault="006B7FC3">
      <w:pPr>
        <w:numPr>
          <w:ilvl w:val="0"/>
          <w:numId w:val="5"/>
        </w:numPr>
      </w:pPr>
      <w:r>
        <w:t>zgodność z tematem i omawianym zagadnieniem</w:t>
      </w:r>
    </w:p>
    <w:p w:rsidR="00145A12" w:rsidRDefault="006B7FC3">
      <w:pPr>
        <w:numPr>
          <w:ilvl w:val="0"/>
          <w:numId w:val="5"/>
        </w:numPr>
      </w:pPr>
      <w:r>
        <w:t>bogactwo treści</w:t>
      </w:r>
    </w:p>
    <w:p w:rsidR="00145A12" w:rsidRDefault="006B7FC3">
      <w:pPr>
        <w:numPr>
          <w:ilvl w:val="0"/>
          <w:numId w:val="5"/>
        </w:numPr>
      </w:pPr>
      <w:r>
        <w:t xml:space="preserve">odpowiedni dobór środków artystycznych (kompozycja, kolorystyka, wykorzystanie </w:t>
      </w:r>
      <w:r>
        <w:t>właściwości tworzywa, techniki)</w:t>
      </w:r>
    </w:p>
    <w:p w:rsidR="00145A12" w:rsidRDefault="006B7FC3">
      <w:pPr>
        <w:numPr>
          <w:ilvl w:val="0"/>
          <w:numId w:val="5"/>
        </w:numPr>
      </w:pPr>
      <w:r>
        <w:t>trafność obserwacji</w:t>
      </w:r>
    </w:p>
    <w:p w:rsidR="00145A12" w:rsidRDefault="006B7FC3">
      <w:pPr>
        <w:numPr>
          <w:ilvl w:val="0"/>
          <w:numId w:val="5"/>
        </w:numPr>
      </w:pPr>
      <w:r>
        <w:t>pomysłowość (oryginalność)</w:t>
      </w:r>
    </w:p>
    <w:p w:rsidR="00145A12" w:rsidRDefault="006B7FC3">
      <w:pPr>
        <w:numPr>
          <w:ilvl w:val="0"/>
          <w:numId w:val="5"/>
        </w:numPr>
      </w:pPr>
      <w:r>
        <w:t>samodzielność</w:t>
      </w:r>
    </w:p>
    <w:p w:rsidR="00145A12" w:rsidRDefault="006B7FC3">
      <w:pPr>
        <w:numPr>
          <w:ilvl w:val="0"/>
          <w:numId w:val="5"/>
        </w:numPr>
      </w:pPr>
      <w:r>
        <w:t>dokładność, estetyka</w:t>
      </w:r>
    </w:p>
    <w:p w:rsidR="00145A12" w:rsidRDefault="006B7FC3">
      <w:pPr>
        <w:numPr>
          <w:ilvl w:val="0"/>
          <w:numId w:val="5"/>
        </w:numPr>
      </w:pPr>
      <w:r>
        <w:t>terminowość</w:t>
      </w:r>
    </w:p>
    <w:p w:rsidR="00145A12" w:rsidRDefault="00145A12">
      <w:pPr>
        <w:ind w:left="708"/>
      </w:pPr>
    </w:p>
    <w:p w:rsidR="00145A12" w:rsidRDefault="006B7FC3">
      <w:pPr>
        <w:pStyle w:val="Akapitzlist"/>
        <w:numPr>
          <w:ilvl w:val="0"/>
          <w:numId w:val="3"/>
        </w:numPr>
      </w:pPr>
      <w:r>
        <w:rPr>
          <w:b/>
        </w:rPr>
        <w:t xml:space="preserve">  </w:t>
      </w:r>
      <w:r>
        <w:t>Nauczyciel uzasadnia ustaloną ocenę w formie ustnej informacji zwrotnej, która powinna</w:t>
      </w:r>
    </w:p>
    <w:p w:rsidR="00145A12" w:rsidRDefault="006B7FC3">
      <w:pPr>
        <w:ind w:left="708"/>
      </w:pPr>
      <w:r>
        <w:t>zawierać takie elementy jak:</w:t>
      </w:r>
    </w:p>
    <w:p w:rsidR="00145A12" w:rsidRDefault="006B7FC3">
      <w:pPr>
        <w:pStyle w:val="Akapitzlist"/>
        <w:numPr>
          <w:ilvl w:val="0"/>
          <w:numId w:val="12"/>
        </w:numPr>
      </w:pPr>
      <w:r>
        <w:t>wskazanie i</w:t>
      </w:r>
      <w:r>
        <w:t xml:space="preserve"> docenienie dobrych stron pracy ucznia;</w:t>
      </w:r>
    </w:p>
    <w:p w:rsidR="00145A12" w:rsidRDefault="006B7FC3">
      <w:pPr>
        <w:pStyle w:val="Akapitzlist"/>
        <w:numPr>
          <w:ilvl w:val="0"/>
          <w:numId w:val="12"/>
        </w:numPr>
      </w:pPr>
      <w:r>
        <w:t>poinformowanie o tym co wymaga poprawienia lub dodatkowej pracy ze strony ucznia;</w:t>
      </w:r>
    </w:p>
    <w:p w:rsidR="00145A12" w:rsidRDefault="006B7FC3">
      <w:pPr>
        <w:pStyle w:val="Akapitzlist"/>
        <w:numPr>
          <w:ilvl w:val="0"/>
          <w:numId w:val="12"/>
        </w:numPr>
      </w:pPr>
      <w:r>
        <w:t>udzielenie wskazówki, w jakim kierunku uczeń powinien pracować.</w:t>
      </w:r>
    </w:p>
    <w:p w:rsidR="00145A12" w:rsidRDefault="00145A12">
      <w:pPr>
        <w:ind w:left="708"/>
        <w:rPr>
          <w:b/>
        </w:rPr>
      </w:pPr>
    </w:p>
    <w:p w:rsidR="00145A12" w:rsidRDefault="006B7FC3">
      <w:pPr>
        <w:pStyle w:val="Akapitzlist"/>
        <w:numPr>
          <w:ilvl w:val="0"/>
          <w:numId w:val="3"/>
        </w:numPr>
      </w:pPr>
      <w:r>
        <w:t>Nauczyciel może stosować ocenianie wspomagające: pochwałę ustną, pise</w:t>
      </w:r>
      <w:r>
        <w:t>mną, uśmiech, gest , wyeksponowanie wykonanej pracy – nagradzające wysiłek i zaangażowanie ucznia.</w:t>
      </w:r>
    </w:p>
    <w:p w:rsidR="00145A12" w:rsidRDefault="00145A12">
      <w:pPr>
        <w:pStyle w:val="Akapitzlist"/>
        <w:ind w:left="1440"/>
      </w:pPr>
    </w:p>
    <w:p w:rsidR="00145A12" w:rsidRDefault="006B7FC3">
      <w:pPr>
        <w:pStyle w:val="Akapitzlist"/>
        <w:numPr>
          <w:ilvl w:val="0"/>
          <w:numId w:val="3"/>
        </w:numPr>
        <w:rPr>
          <w:b/>
        </w:rPr>
      </w:pPr>
      <w:r>
        <w:t>Każdy uczeń może aktywnie uczestniczyć w ocenianiu własnym oraz kolegów i koleżanek.</w:t>
      </w:r>
    </w:p>
    <w:p w:rsidR="00145A12" w:rsidRDefault="00145A12">
      <w:pPr>
        <w:pStyle w:val="Akapitzlist"/>
        <w:ind w:left="1440"/>
        <w:rPr>
          <w:b/>
        </w:rPr>
      </w:pPr>
    </w:p>
    <w:p w:rsidR="00145A12" w:rsidRDefault="006B7FC3">
      <w:pPr>
        <w:pStyle w:val="Akapitzlist"/>
        <w:numPr>
          <w:ilvl w:val="0"/>
          <w:numId w:val="3"/>
        </w:numPr>
      </w:pPr>
      <w:r>
        <w:t xml:space="preserve"> Nauczyciel każdorazowo informuje o przewidywanym czasie na wykonanie </w:t>
      </w:r>
      <w:r>
        <w:t>prac plastycznych</w:t>
      </w:r>
    </w:p>
    <w:p w:rsidR="00145A12" w:rsidRDefault="006B7FC3">
      <w:pPr>
        <w:ind w:left="708"/>
      </w:pPr>
      <w:r>
        <w:t xml:space="preserve"> (ilość jednostek lekcyjnych) oraz terminie oddania prac. Po zakończonym terminie dokonuje się oceny prac. Jeżeli uczeń nie jest zadowolony z oceny jaką otrzymał może ją poprawić. Za zgodą nauczyciela dopracowuje ją w domu i przynosi do s</w:t>
      </w:r>
      <w:r>
        <w:t xml:space="preserve">prawdzenia na następną lekcję. </w:t>
      </w:r>
    </w:p>
    <w:p w:rsidR="00145A12" w:rsidRDefault="00145A12">
      <w:pPr>
        <w:ind w:left="708"/>
      </w:pPr>
    </w:p>
    <w:p w:rsidR="00145A12" w:rsidRDefault="006B7FC3">
      <w:pPr>
        <w:pStyle w:val="Akapitzlist"/>
        <w:numPr>
          <w:ilvl w:val="0"/>
          <w:numId w:val="3"/>
        </w:numPr>
      </w:pPr>
      <w:r>
        <w:t>Jeżeli uczeń był nieobecny w szkole w dniu w którym wykonywana była praca</w:t>
      </w:r>
      <w:r>
        <w:rPr>
          <w:b/>
        </w:rPr>
        <w:t xml:space="preserve"> </w:t>
      </w:r>
      <w:r>
        <w:t xml:space="preserve">plastyczna powinien wykonać tą pracę w terminie do dwóch tygodni. Jeżeli pracy nie wykona otrzymuje „-” </w:t>
      </w:r>
    </w:p>
    <w:p w:rsidR="00145A12" w:rsidRDefault="00145A12">
      <w:pPr>
        <w:pStyle w:val="Akapitzlist"/>
        <w:ind w:left="1440"/>
      </w:pPr>
    </w:p>
    <w:p w:rsidR="00145A12" w:rsidRDefault="006B7FC3">
      <w:pPr>
        <w:ind w:left="360"/>
      </w:pPr>
      <w:r>
        <w:t xml:space="preserve">9.  Za wykonanie dodatkowej pracy </w:t>
      </w:r>
      <w:r>
        <w:t>nadobowiązkowej, pracy konkursowej nauczyciel może wystawić ocenę cząstkową odpowiednią do włożonego wysiłku i osiągnięć.</w:t>
      </w:r>
    </w:p>
    <w:p w:rsidR="00145A12" w:rsidRDefault="006B7FC3">
      <w:pPr>
        <w:ind w:left="360"/>
      </w:pPr>
      <w:r>
        <w:t xml:space="preserve">10. Uczeń ma prawo zgłosić nieprzygotowanie do lekcji bez podania przyczyny jeden raz w półroczu, lecz nie zwalnia go to  z aktywnego </w:t>
      </w:r>
      <w:r>
        <w:t>udziału w zajęciach lekcyjnych i wykonania pracy w sposób ustalony przez nauczyciela.</w:t>
      </w:r>
      <w:r>
        <w:tab/>
      </w:r>
    </w:p>
    <w:p w:rsidR="00145A12" w:rsidRDefault="00145A12">
      <w:pPr>
        <w:ind w:left="708"/>
      </w:pPr>
    </w:p>
    <w:p w:rsidR="00145A12" w:rsidRDefault="006B7FC3">
      <w:pPr>
        <w:pStyle w:val="Akapitzlist"/>
        <w:numPr>
          <w:ilvl w:val="0"/>
          <w:numId w:val="14"/>
        </w:numPr>
      </w:pPr>
      <w:r>
        <w:lastRenderedPageBreak/>
        <w:t>Odpowiedzi ustne, aktywność na lekcji oraz prace domowe, oceniane są w zależności od obszerności i poziomu prezentowanych wiadomości i umiejętności. Odpowiedzi ustne ob</w:t>
      </w:r>
      <w:r>
        <w:t>ejmują wiedzę z 3 ostatnich tematów.</w:t>
      </w:r>
    </w:p>
    <w:p w:rsidR="00145A12" w:rsidRDefault="00145A12">
      <w:pPr>
        <w:pStyle w:val="Akapitzlist"/>
        <w:ind w:left="1440"/>
      </w:pPr>
    </w:p>
    <w:sectPr w:rsidR="00145A12">
      <w:footerReference w:type="default" r:id="rId8"/>
      <w:pgSz w:w="11906" w:h="16838"/>
      <w:pgMar w:top="720" w:right="720" w:bottom="765" w:left="720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7FC3" w:rsidRDefault="006B7FC3">
      <w:r>
        <w:separator/>
      </w:r>
    </w:p>
  </w:endnote>
  <w:endnote w:type="continuationSeparator" w:id="0">
    <w:p w:rsidR="006B7FC3" w:rsidRDefault="006B7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5A12" w:rsidRDefault="006B7FC3">
    <w:pPr>
      <w:pStyle w:val="Stopka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largest"/>
              <wp:docPr id="1" name="Ramka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145A12" w:rsidRDefault="006B7FC3">
                          <w:pPr>
                            <w:pStyle w:val="Stopka"/>
                          </w:pPr>
                          <w:r>
                            <w:rPr>
                              <w:rStyle w:val="Numerstrony"/>
                            </w:rPr>
                            <w:fldChar w:fldCharType="begin"/>
                          </w:r>
                          <w:r>
                            <w:rPr>
                              <w:rStyle w:val="Numerstrony"/>
                            </w:rPr>
                            <w:instrText>PAGE</w:instrText>
                          </w:r>
                          <w:r>
                            <w:rPr>
                              <w:rStyle w:val="Numerstrony"/>
                            </w:rPr>
                            <w:fldChar w:fldCharType="separate"/>
                          </w:r>
                          <w:r w:rsidR="009802FD">
                            <w:rPr>
                              <w:rStyle w:val="Numerstrony"/>
                              <w:noProof/>
                            </w:rPr>
                            <w:t>2</w:t>
                          </w:r>
                          <w:r>
                            <w:rPr>
                              <w:rStyle w:val="Numerstrony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Ramka1" o:spid="_x0000_s1026" type="#_x0000_t202" style="position:absolute;margin-left:-45.15pt;margin-top:.05pt;width:6.05pt;height:13.8pt;z-index:6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" stroked="f">
              <v:fill opacity="0"/>
              <v:textbox style="mso-fit-shape-to-text:t" inset="0,0,0,0">
                <w:txbxContent>
                  <w:p w:rsidR="00145A12" w:rsidRDefault="006B7FC3">
                    <w:pPr>
                      <w:pStyle w:val="Stopka"/>
                    </w:pPr>
                    <w:r>
                      <w:rPr>
                        <w:rStyle w:val="Numerstrony"/>
                      </w:rPr>
                      <w:fldChar w:fldCharType="begin"/>
                    </w:r>
                    <w:r>
                      <w:rPr>
                        <w:rStyle w:val="Numerstrony"/>
                      </w:rPr>
                      <w:instrText>PAGE</w:instrText>
                    </w:r>
                    <w:r>
                      <w:rPr>
                        <w:rStyle w:val="Numerstrony"/>
                      </w:rPr>
                      <w:fldChar w:fldCharType="separate"/>
                    </w:r>
                    <w:r w:rsidR="009802FD">
                      <w:rPr>
                        <w:rStyle w:val="Numerstrony"/>
                        <w:noProof/>
                      </w:rPr>
                      <w:t>2</w:t>
                    </w:r>
                    <w:r>
                      <w:rPr>
                        <w:rStyle w:val="Numerstrony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7FC3" w:rsidRDefault="006B7FC3">
      <w:r>
        <w:separator/>
      </w:r>
    </w:p>
  </w:footnote>
  <w:footnote w:type="continuationSeparator" w:id="0">
    <w:p w:rsidR="006B7FC3" w:rsidRDefault="006B7F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A51C4"/>
    <w:multiLevelType w:val="multilevel"/>
    <w:tmpl w:val="322C0A90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2496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B810819"/>
    <w:multiLevelType w:val="multilevel"/>
    <w:tmpl w:val="B5C256E0"/>
    <w:lvl w:ilvl="0">
      <w:start w:val="1"/>
      <w:numFmt w:val="bullet"/>
      <w:lvlText w:val=""/>
      <w:lvlJc w:val="left"/>
      <w:pPr>
        <w:ind w:left="184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8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DC4F60"/>
    <w:multiLevelType w:val="multilevel"/>
    <w:tmpl w:val="A522A8EA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</w:rPr>
    </w:lvl>
    <w:lvl w:ilvl="1">
      <w:start w:val="1"/>
      <w:numFmt w:val="bullet"/>
      <w:lvlText w:val="•"/>
      <w:lvlJc w:val="left"/>
      <w:pPr>
        <w:ind w:left="2496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4605C51"/>
    <w:multiLevelType w:val="multilevel"/>
    <w:tmpl w:val="BE6A9E6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21612D5B"/>
    <w:multiLevelType w:val="multilevel"/>
    <w:tmpl w:val="60B22C76"/>
    <w:lvl w:ilvl="0">
      <w:start w:val="1"/>
      <w:numFmt w:val="bullet"/>
      <w:lvlText w:val=""/>
      <w:lvlJc w:val="left"/>
      <w:pPr>
        <w:ind w:left="184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8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9E573DB"/>
    <w:multiLevelType w:val="multilevel"/>
    <w:tmpl w:val="D81AE27A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D113067"/>
    <w:multiLevelType w:val="multilevel"/>
    <w:tmpl w:val="2774E20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512945"/>
    <w:multiLevelType w:val="multilevel"/>
    <w:tmpl w:val="F4D2A6DA"/>
    <w:lvl w:ilvl="0">
      <w:start w:val="1"/>
      <w:numFmt w:val="bullet"/>
      <w:lvlText w:val=""/>
      <w:lvlJc w:val="left"/>
      <w:pPr>
        <w:ind w:left="184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8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74B7185"/>
    <w:multiLevelType w:val="multilevel"/>
    <w:tmpl w:val="888037D4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B63127"/>
    <w:multiLevelType w:val="multilevel"/>
    <w:tmpl w:val="E8800114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0094157"/>
    <w:multiLevelType w:val="multilevel"/>
    <w:tmpl w:val="C6706F94"/>
    <w:lvl w:ilvl="0">
      <w:start w:val="1"/>
      <w:numFmt w:val="bullet"/>
      <w:lvlText w:val=""/>
      <w:lvlJc w:val="left"/>
      <w:pPr>
        <w:ind w:left="178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2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4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8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0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48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208372F"/>
    <w:multiLevelType w:val="multilevel"/>
    <w:tmpl w:val="67D86230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2496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54E35D30"/>
    <w:multiLevelType w:val="multilevel"/>
    <w:tmpl w:val="72000D0E"/>
    <w:lvl w:ilvl="0">
      <w:start w:val="1"/>
      <w:numFmt w:val="bullet"/>
      <w:lvlText w:val=""/>
      <w:lvlJc w:val="left"/>
      <w:pPr>
        <w:ind w:left="184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8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400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4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6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08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C792334"/>
    <w:multiLevelType w:val="multilevel"/>
    <w:tmpl w:val="7F20796C"/>
    <w:lvl w:ilvl="0">
      <w:start w:val="1"/>
      <w:numFmt w:val="decimal"/>
      <w:lvlText w:val="%1."/>
      <w:lvlJc w:val="left"/>
      <w:pPr>
        <w:ind w:left="1068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decimal"/>
      <w:lvlText w:val="%3)"/>
      <w:lvlJc w:val="left"/>
      <w:pPr>
        <w:ind w:left="2688" w:hanging="36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DCF5BE5"/>
    <w:multiLevelType w:val="multilevel"/>
    <w:tmpl w:val="4C908C50"/>
    <w:lvl w:ilvl="0">
      <w:start w:val="1"/>
      <w:numFmt w:val="bullet"/>
      <w:lvlText w:val=""/>
      <w:lvlJc w:val="left"/>
      <w:pPr>
        <w:ind w:left="17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6" w:hanging="360"/>
      </w:pPr>
      <w:rPr>
        <w:rFonts w:ascii="Wingdings" w:hAnsi="Wingdings" w:cs="Wingdings" w:hint="default"/>
      </w:rPr>
    </w:lvl>
  </w:abstractNum>
  <w:num w:numId="1">
    <w:abstractNumId w:val="13"/>
  </w:num>
  <w:num w:numId="2">
    <w:abstractNumId w:val="11"/>
  </w:num>
  <w:num w:numId="3">
    <w:abstractNumId w:val="6"/>
  </w:num>
  <w:num w:numId="4">
    <w:abstractNumId w:val="5"/>
  </w:num>
  <w:num w:numId="5">
    <w:abstractNumId w:val="0"/>
  </w:num>
  <w:num w:numId="6">
    <w:abstractNumId w:val="12"/>
  </w:num>
  <w:num w:numId="7">
    <w:abstractNumId w:val="4"/>
  </w:num>
  <w:num w:numId="8">
    <w:abstractNumId w:val="1"/>
  </w:num>
  <w:num w:numId="9">
    <w:abstractNumId w:val="7"/>
  </w:num>
  <w:num w:numId="10">
    <w:abstractNumId w:val="10"/>
  </w:num>
  <w:num w:numId="11">
    <w:abstractNumId w:val="2"/>
  </w:num>
  <w:num w:numId="12">
    <w:abstractNumId w:val="9"/>
  </w:num>
  <w:num w:numId="13">
    <w:abstractNumId w:val="14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A12"/>
    <w:rsid w:val="00145A12"/>
    <w:rsid w:val="006B7FC3"/>
    <w:rsid w:val="0098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196E5E-8E0A-4EE6-A878-81BD1DFB7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3F74F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C2310D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Numerstrony">
    <w:name w:val="page number"/>
    <w:basedOn w:val="Domylnaczcionkaakapitu"/>
    <w:qFormat/>
    <w:rsid w:val="002722E3"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qFormat/>
    <w:rsid w:val="00C2310D"/>
    <w:pPr>
      <w:jc w:val="center"/>
    </w:pPr>
    <w:rPr>
      <w:b/>
      <w:bCs/>
      <w:sz w:val="32"/>
    </w:rPr>
  </w:style>
  <w:style w:type="paragraph" w:styleId="Podtytu">
    <w:name w:val="Subtitle"/>
    <w:basedOn w:val="Normalny"/>
    <w:qFormat/>
    <w:rsid w:val="00C2310D"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rsid w:val="002722E3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8F5E9E"/>
    <w:pPr>
      <w:ind w:left="720"/>
      <w:contextualSpacing/>
    </w:pPr>
  </w:style>
  <w:style w:type="paragraph" w:customStyle="1" w:styleId="Zawartoramki">
    <w:name w:val="Zawartość ramki"/>
    <w:basedOn w:val="Normalny"/>
    <w:qFormat/>
  </w:style>
  <w:style w:type="table" w:styleId="Tabela-Siatka">
    <w:name w:val="Table Grid"/>
    <w:basedOn w:val="Standardowy"/>
    <w:rsid w:val="004B0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9A8BC2-2EA4-4CB1-A151-CEB6E0D31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1230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PRZEDMIOTOWY  SYSTEM  OCENIANIA</vt:lpstr>
    </vt:vector>
  </TitlesOfParts>
  <Company/>
  <LinksUpToDate>false</LinksUpToDate>
  <CharactersWithSpaces>8598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 SYSTEM  OCENIANIA</dc:title>
  <dc:subject/>
  <dc:creator>xxx</dc:creator>
  <dc:description/>
  <cp:lastModifiedBy>Krystyna Czapla</cp:lastModifiedBy>
  <cp:revision>2</cp:revision>
  <cp:lastPrinted>2010-01-04T09:06:00Z</cp:lastPrinted>
  <dcterms:created xsi:type="dcterms:W3CDTF">2023-10-16T12:43:00Z</dcterms:created>
  <dcterms:modified xsi:type="dcterms:W3CDTF">2023-10-16T12:43:00Z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