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1EFEC" w14:textId="77777777" w:rsidR="007D09E2" w:rsidRPr="004D7914" w:rsidRDefault="007D09E2" w:rsidP="007D09E2">
      <w:pPr>
        <w:jc w:val="center"/>
        <w:rPr>
          <w:rFonts w:cs="Times New Roman"/>
          <w:b/>
          <w:color w:val="000000"/>
        </w:rPr>
      </w:pPr>
      <w:r w:rsidRPr="004D7914">
        <w:rPr>
          <w:rFonts w:cs="Times New Roman"/>
          <w:b/>
          <w:color w:val="000000"/>
        </w:rPr>
        <w:t>WYMAGANIA EDUKACYJNE Z JĘZYKA HISZPAŃSKIEGO</w:t>
      </w:r>
    </w:p>
    <w:p w14:paraId="016DF692" w14:textId="05BD3B7B" w:rsidR="007D09E2" w:rsidRPr="004D7914" w:rsidRDefault="007D09E2" w:rsidP="007D09E2">
      <w:pPr>
        <w:jc w:val="center"/>
        <w:rPr>
          <w:rFonts w:cs="Times New Roman"/>
          <w:b/>
          <w:color w:val="000000"/>
        </w:rPr>
      </w:pPr>
      <w:r w:rsidRPr="004D7914">
        <w:rPr>
          <w:rFonts w:cs="Times New Roman"/>
          <w:b/>
          <w:color w:val="000000"/>
        </w:rPr>
        <w:t xml:space="preserve">( </w:t>
      </w:r>
      <w:r>
        <w:rPr>
          <w:rFonts w:cs="Times New Roman"/>
          <w:b/>
          <w:color w:val="000000"/>
        </w:rPr>
        <w:t>kl. VII</w:t>
      </w:r>
      <w:r>
        <w:rPr>
          <w:rFonts w:cs="Times New Roman"/>
          <w:b/>
          <w:color w:val="000000"/>
        </w:rPr>
        <w:t>I</w:t>
      </w:r>
      <w:r>
        <w:rPr>
          <w:rFonts w:cs="Times New Roman"/>
          <w:b/>
          <w:color w:val="000000"/>
        </w:rPr>
        <w:t xml:space="preserve"> </w:t>
      </w:r>
      <w:r w:rsidRPr="004D7914">
        <w:rPr>
          <w:rFonts w:cs="Times New Roman"/>
          <w:b/>
          <w:color w:val="000000"/>
        </w:rPr>
        <w:t>)</w:t>
      </w:r>
    </w:p>
    <w:p w14:paraId="7298FD9A" w14:textId="77777777" w:rsidR="007D09E2" w:rsidRDefault="007D09E2" w:rsidP="007D09E2">
      <w:pPr>
        <w:jc w:val="center"/>
        <w:rPr>
          <w:rFonts w:cs="Times New Roman"/>
          <w:b/>
          <w:color w:val="000000"/>
        </w:rPr>
      </w:pPr>
      <w:r w:rsidRPr="004D7914">
        <w:rPr>
          <w:rFonts w:cs="Times New Roman"/>
          <w:b/>
          <w:color w:val="000000"/>
        </w:rPr>
        <w:t>w Zespole Szkół  w Krasnobrodzie</w:t>
      </w:r>
    </w:p>
    <w:p w14:paraId="7245F07C" w14:textId="77777777" w:rsidR="007D09E2" w:rsidRPr="004D7914" w:rsidRDefault="007D09E2" w:rsidP="007D09E2">
      <w:pPr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2023-2024</w:t>
      </w:r>
    </w:p>
    <w:p w14:paraId="0027ADE0" w14:textId="77777777" w:rsidR="007D09E2" w:rsidRPr="004D7914" w:rsidRDefault="007D09E2" w:rsidP="007D09E2">
      <w:pPr>
        <w:rPr>
          <w:rFonts w:cs="Times New Roman"/>
          <w:color w:val="000000"/>
        </w:rPr>
      </w:pPr>
    </w:p>
    <w:p w14:paraId="0D46225A" w14:textId="77777777" w:rsidR="007D09E2" w:rsidRPr="004D7914" w:rsidRDefault="007D09E2" w:rsidP="007D09E2">
      <w:pPr>
        <w:jc w:val="both"/>
        <w:rPr>
          <w:rFonts w:cs="Times New Roman"/>
          <w:b/>
          <w:color w:val="000000"/>
        </w:rPr>
      </w:pPr>
      <w:r w:rsidRPr="004D7914">
        <w:rPr>
          <w:rFonts w:cs="Times New Roman"/>
          <w:b/>
          <w:color w:val="000000"/>
        </w:rPr>
        <w:t>I ZASADY OGÓLNE</w:t>
      </w:r>
    </w:p>
    <w:p w14:paraId="56A07E1C" w14:textId="77777777" w:rsidR="007D09E2" w:rsidRPr="004D7914" w:rsidRDefault="007D09E2" w:rsidP="007D09E2">
      <w:pPr>
        <w:jc w:val="both"/>
        <w:rPr>
          <w:rFonts w:cs="Times New Roman"/>
          <w:b/>
          <w:color w:val="000000"/>
        </w:rPr>
      </w:pPr>
    </w:p>
    <w:p w14:paraId="6612CEDA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1. Wyma</w:t>
      </w:r>
      <w:r>
        <w:rPr>
          <w:rFonts w:cs="Times New Roman"/>
          <w:color w:val="000000"/>
        </w:rPr>
        <w:t>gania edukacyjne z języka hiszpań</w:t>
      </w:r>
      <w:r w:rsidRPr="004D7914">
        <w:rPr>
          <w:rFonts w:cs="Times New Roman"/>
          <w:color w:val="000000"/>
        </w:rPr>
        <w:t>skiego są zgodne z Wewnątrzszkolnym Zasadami Oceniania (WZO), Rozporządzeniem MEN w sprawie zasad oceniania, klasyfikowania i promowania oraz z podstawą programową z języka obcego.</w:t>
      </w:r>
    </w:p>
    <w:p w14:paraId="7A96782E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2. Nauczyciel zobligowany jest do dostosowania formy i wymagań stawianych uczniom z zaburzeniami funkcji słuchowo-językowych lub mających orzeczenia o potrzebie kształcenia specjalnego do opinii zawartych w tych orzeczeniach.</w:t>
      </w:r>
    </w:p>
    <w:p w14:paraId="798D67A1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4. Na początku roku szkolnego uczniowie zostaną poinformowani przez nauczyciela przedmiotu o zakresie wymagań na określoną ocenę oraz o sposobie i zasadach oceniania.</w:t>
      </w:r>
    </w:p>
    <w:p w14:paraId="40CD937C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5. Zakres dłuższych sprawdzianów pisemnych (prac klasowych) oraz ich dokładne terminy będą podawane przez nauczyciela z tygodniowym wyprzedzeniem.</w:t>
      </w:r>
    </w:p>
    <w:p w14:paraId="299FC999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6. Krótkie sprawdziany pisemne (kartkówki) i ustne odpowiedzi uczniów, obejmujące bieżący materiał lekcyjny (trzy ostatnie omówione przez nauczyciela lekcje), mogą być przeprowadzane na bieżąco, bez wcześniejszej zapowiedzi.</w:t>
      </w:r>
    </w:p>
    <w:p w14:paraId="7205CC58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7. Nauczyciel na bieżąco określa zakres oraz terminy wykonania prac domowych lub innych form aktywności.</w:t>
      </w:r>
    </w:p>
    <w:p w14:paraId="637D3D09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8. Nauczyciel jest zobowiązany ocenić i udostępnić uczniom sprawdziany i pisemne prace kontrolne w ciągu dwóch tygodni od momentu ich przeprowadzenia.</w:t>
      </w:r>
    </w:p>
    <w:p w14:paraId="569B5FDB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</w:p>
    <w:p w14:paraId="21B92961" w14:textId="77777777" w:rsidR="007D09E2" w:rsidRPr="004D7914" w:rsidRDefault="007D09E2" w:rsidP="007D09E2">
      <w:pPr>
        <w:jc w:val="both"/>
        <w:rPr>
          <w:rFonts w:cs="Times New Roman"/>
          <w:b/>
          <w:color w:val="000000"/>
        </w:rPr>
      </w:pPr>
      <w:r w:rsidRPr="004D7914">
        <w:rPr>
          <w:rFonts w:cs="Times New Roman"/>
          <w:b/>
          <w:color w:val="000000"/>
        </w:rPr>
        <w:t>II ZASADY OCENIANIA</w:t>
      </w:r>
    </w:p>
    <w:p w14:paraId="57753964" w14:textId="77777777" w:rsidR="007D09E2" w:rsidRPr="004D7914" w:rsidRDefault="007D09E2" w:rsidP="007D09E2">
      <w:pPr>
        <w:jc w:val="both"/>
        <w:rPr>
          <w:rFonts w:cs="Times New Roman"/>
          <w:b/>
          <w:color w:val="000000"/>
        </w:rPr>
      </w:pPr>
    </w:p>
    <w:p w14:paraId="47279249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1. Ocenianie odbywa się według skali zawartej w wewnątrzszkolnych zasadach oceniania.</w:t>
      </w:r>
    </w:p>
    <w:p w14:paraId="5423D602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2. Zgodnie z Rozporządzeniem MEN w sprawie zasad oceniania, klasyfikowania i promowania przyjmuje się sześciostopniową skalę ocen (1–6).</w:t>
      </w:r>
    </w:p>
    <w:p w14:paraId="7DD5DC3F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3. Wszystkie prace pisemne sprawdzane są według skali punktowej, a punkty przeliczane na oceny.</w:t>
      </w:r>
    </w:p>
    <w:p w14:paraId="106F4EB5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4. Nieprzygotowanie do zajęć, brak zadania domowego, podręcznika, zeszytu ćwiczeń, zeszytu przedmiotowego uczeń zobowiązany jest zgłosić nauczycielowi na początku lekcji.</w:t>
      </w:r>
    </w:p>
    <w:p w14:paraId="192B25EF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5. W przypadku co najmniej tygodniowej usprawiedliwionej nieobecności uczeń zobowiązany jest do nadrobienia zaległości w ciągu 7 dni od dnia powrotu do szkoły.</w:t>
      </w:r>
    </w:p>
    <w:p w14:paraId="275B13CC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6. Poprawa sprawdzianów pisemnych jest dobrowolna i powinna odbywać się w ciągu 2 tygodni od otrzymania oceny.</w:t>
      </w:r>
    </w:p>
    <w:p w14:paraId="6C134802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7. Poprawie podlegają wszystkie oceny (oprócz 6).</w:t>
      </w:r>
    </w:p>
    <w:p w14:paraId="3ABE58D5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8. Nauczyciel przewiduje po każdym, kolejno omówionym rozdziale sprawdzian. Uczeń przygotowuje się do sprawdzianu, wykonując ćwiczenia powtórzeniowe, ćwiczenia utrwalające słownictwo aktywne z danego rozdziału   oraz dokonując samooceny.</w:t>
      </w:r>
    </w:p>
    <w:p w14:paraId="3362B0A2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9. Sprawdziany pisemne, kartkówki, odpowiedzi ustne i zadania domowe są obowiązkowe. W każdym semestrze przewiduje się przynajmniej dwa sprawdziany i co najmniej jedną odpowiedź ustną. Ilość kartkówek i zadań domowych nie jest określona i wynika z bieżącej pracy uczniów.</w:t>
      </w:r>
    </w:p>
    <w:p w14:paraId="6C1EF4BD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 xml:space="preserve">10. Uczeń może zgłosić  2 razy w ciągu półrocza nieprzygotowanie do odpowiedzi ustnej oraz pracy domowej otrzymując tzw. „szansę” – uczeń nie otrzymuje wtedy oceny </w:t>
      </w:r>
      <w:r w:rsidRPr="004D7914">
        <w:rPr>
          <w:rFonts w:cs="Times New Roman"/>
          <w:color w:val="000000"/>
        </w:rPr>
        <w:lastRenderedPageBreak/>
        <w:t>niedostatecznej.</w:t>
      </w:r>
    </w:p>
    <w:p w14:paraId="7A9FF835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11. Z powodów losowych uczeń może być zwolniony z pisania sprawdzianu. Termin zaliczenia uczeń ustala indywidualnie z nauczycielem.</w:t>
      </w:r>
    </w:p>
    <w:p w14:paraId="66020BB4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 xml:space="preserve">12. Za wyjątkową aktywność na lekcji, prezentację części zadania domowego uczeń może otrzymać plus. </w:t>
      </w:r>
      <w:r>
        <w:rPr>
          <w:rFonts w:cs="Times New Roman"/>
          <w:color w:val="000000"/>
        </w:rPr>
        <w:t>Pięć</w:t>
      </w:r>
      <w:r w:rsidRPr="004D7914">
        <w:rPr>
          <w:rFonts w:cs="Times New Roman"/>
          <w:color w:val="000000"/>
        </w:rPr>
        <w:t xml:space="preserve"> plus</w:t>
      </w:r>
      <w:r>
        <w:rPr>
          <w:rFonts w:cs="Times New Roman"/>
          <w:color w:val="000000"/>
        </w:rPr>
        <w:t>ów</w:t>
      </w:r>
      <w:r w:rsidRPr="004D7914">
        <w:rPr>
          <w:rFonts w:cs="Times New Roman"/>
          <w:color w:val="000000"/>
        </w:rPr>
        <w:t xml:space="preserve"> dają ocenę bardzo dobrą</w:t>
      </w:r>
      <w:r>
        <w:rPr>
          <w:rFonts w:cs="Times New Roman"/>
          <w:color w:val="000000"/>
        </w:rPr>
        <w:t>, sześć celującą.</w:t>
      </w:r>
    </w:p>
    <w:p w14:paraId="7787DB5E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13. Sukcesy osiągnięte przez ucznia w konkursach przedmiotowych wpływają na podwyższenie oceny z przedmiotu.</w:t>
      </w:r>
    </w:p>
    <w:p w14:paraId="31F7A354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14. O ocenie śródrocznej i rocznej decyduje hierarchia ważności ocen cząstkowych, uwzględniających wiedzę i obowiązujące formy aktywności, oraz terminowe wywiązywanie się ucznia z wykonywania zadawanych prac w danym półroczu i roku szkolnym.</w:t>
      </w:r>
    </w:p>
    <w:p w14:paraId="0441A2DD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15. Na ocenę półroczną i końcową składają się:</w:t>
      </w:r>
    </w:p>
    <w:p w14:paraId="6511A77D" w14:textId="77777777" w:rsidR="007D09E2" w:rsidRPr="004D7914" w:rsidRDefault="007D09E2" w:rsidP="007D09E2">
      <w:pPr>
        <w:ind w:left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a) oceny ze sprawdzianów pisemnych – oznaczenie w dzienniku  „S”</w:t>
      </w:r>
    </w:p>
    <w:p w14:paraId="715350E1" w14:textId="77777777" w:rsidR="007D09E2" w:rsidRPr="004D7914" w:rsidRDefault="007D09E2" w:rsidP="007D09E2">
      <w:pPr>
        <w:ind w:left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b) oceny z kartkówek – oznaczenie w dzienniku „K”</w:t>
      </w:r>
    </w:p>
    <w:p w14:paraId="2452CC37" w14:textId="77777777" w:rsidR="007D09E2" w:rsidRPr="004D7914" w:rsidRDefault="007D09E2" w:rsidP="007D09E2">
      <w:pPr>
        <w:ind w:left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c) odpowiedź ustna – oznaczenie w dzienniku „Odp.”</w:t>
      </w:r>
    </w:p>
    <w:p w14:paraId="177112DB" w14:textId="77777777" w:rsidR="007D09E2" w:rsidRPr="004D7914" w:rsidRDefault="007D09E2" w:rsidP="007D09E2">
      <w:pPr>
        <w:ind w:left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d) praca domowa – oznaczenie w dzienniku „Pd.”</w:t>
      </w:r>
    </w:p>
    <w:p w14:paraId="67ED09DD" w14:textId="77777777" w:rsidR="007D09E2" w:rsidRPr="004D7914" w:rsidRDefault="007D09E2" w:rsidP="007D09E2">
      <w:pPr>
        <w:ind w:left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e) aktywność, praca w grupie, przygotowanie do lekcji – oznaczenie w dzienniku „A”</w:t>
      </w:r>
    </w:p>
    <w:p w14:paraId="0BA046DE" w14:textId="77777777" w:rsidR="007D09E2" w:rsidRPr="004D7914" w:rsidRDefault="007D09E2" w:rsidP="007D09E2">
      <w:pPr>
        <w:ind w:left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f) projekty edukacyjne – oznaczenie w dzienniku „</w:t>
      </w:r>
      <w:proofErr w:type="spellStart"/>
      <w:r w:rsidRPr="004D7914">
        <w:rPr>
          <w:rFonts w:cs="Times New Roman"/>
          <w:color w:val="000000"/>
        </w:rPr>
        <w:t>Prj</w:t>
      </w:r>
      <w:proofErr w:type="spellEnd"/>
      <w:r w:rsidRPr="004D7914">
        <w:rPr>
          <w:rFonts w:cs="Times New Roman"/>
          <w:color w:val="000000"/>
        </w:rPr>
        <w:t>.”.</w:t>
      </w:r>
    </w:p>
    <w:p w14:paraId="1ECB757D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16. Zgodnie z Rozporządzeniem MEN w sprawie zasad oceniania, klasyfikowania i promowania uczeń może być nieklasyfikowany z powodu nieobecności na zajęciach edukacyjnych, przekraczających połowę czasu przeznaczonego na te zajęcia w szkolnym planie nauczania.</w:t>
      </w:r>
    </w:p>
    <w:p w14:paraId="7E66F0C8" w14:textId="77777777" w:rsidR="007D09E2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17. Wszystkie oceny uczniów są rejestrowane i motywowane na prośbę ucznia lub jego opiekuna prawnego.</w:t>
      </w:r>
    </w:p>
    <w:p w14:paraId="4E302796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</w:p>
    <w:p w14:paraId="286B73F2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</w:p>
    <w:p w14:paraId="3D4BC535" w14:textId="77777777" w:rsidR="007D09E2" w:rsidRPr="004D7914" w:rsidRDefault="007D09E2" w:rsidP="007D09E2">
      <w:pPr>
        <w:jc w:val="both"/>
        <w:rPr>
          <w:rFonts w:cs="Times New Roman"/>
          <w:b/>
          <w:color w:val="000000"/>
        </w:rPr>
      </w:pPr>
      <w:r w:rsidRPr="004D7914">
        <w:rPr>
          <w:rFonts w:cs="Times New Roman"/>
          <w:b/>
          <w:color w:val="000000"/>
        </w:rPr>
        <w:t>III ZAKRES WYMAGAŃ EDUKACYJNYCH NA POSZCZEGÓLNE OCENY SZKOLNE</w:t>
      </w:r>
    </w:p>
    <w:p w14:paraId="1ED9683C" w14:textId="77777777" w:rsidR="007D09E2" w:rsidRPr="004D7914" w:rsidRDefault="007D09E2" w:rsidP="007D09E2">
      <w:pPr>
        <w:jc w:val="both"/>
        <w:rPr>
          <w:rFonts w:cs="Times New Roman"/>
          <w:b/>
          <w:color w:val="000000"/>
        </w:rPr>
      </w:pPr>
    </w:p>
    <w:p w14:paraId="15808171" w14:textId="77777777" w:rsidR="007D09E2" w:rsidRPr="004D7914" w:rsidRDefault="007D09E2" w:rsidP="007D09E2">
      <w:pPr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Ocena bieżąca postępów ucznia uwzględnia wszystkie cztery sprawności językowe, tj.: rozumienie ze słuchu, pisanie, czytanie, mówienie oraz tzw. podsystemy języka, czyli gramatykę i słownictwo.</w:t>
      </w:r>
    </w:p>
    <w:p w14:paraId="7DF29600" w14:textId="77777777" w:rsidR="007D09E2" w:rsidRPr="004D7914" w:rsidRDefault="007D09E2" w:rsidP="007D09E2">
      <w:pPr>
        <w:ind w:firstLine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Oceny śródroczna i roczna obejmują wszystkie ww. sprawności językowe i podsystemy języka, wymagane na danym etapie nauczania, a także uwzględniają pracę ucznia na lekcjach.</w:t>
      </w:r>
    </w:p>
    <w:p w14:paraId="5E7188EA" w14:textId="77777777" w:rsidR="007D09E2" w:rsidRPr="004D7914" w:rsidRDefault="007D09E2" w:rsidP="007D09E2">
      <w:pPr>
        <w:ind w:firstLine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Ocena pracy ucznia na lekcjach uwzględnia: pracę indywidualną, tj. aktywność na lekcji, pracę zgodną z poleceniami nauczyciela, wysiłek włożony w wykonanie zadania, pracę w parach i grupach, tj. równy udział w ćwiczeniu każdego ucznia, używanie języka obcego w ćwiczonych dialogach, pomoc koleżeńską w przypadku trudności z wykonaniem zadania.</w:t>
      </w:r>
    </w:p>
    <w:p w14:paraId="449E7038" w14:textId="77777777" w:rsidR="007D09E2" w:rsidRDefault="007D09E2" w:rsidP="007D09E2">
      <w:pPr>
        <w:ind w:firstLine="284"/>
        <w:jc w:val="both"/>
        <w:rPr>
          <w:rFonts w:cs="Times New Roman"/>
          <w:color w:val="000000"/>
        </w:rPr>
      </w:pPr>
      <w:r w:rsidRPr="004D7914">
        <w:rPr>
          <w:rFonts w:cs="Times New Roman"/>
          <w:color w:val="000000"/>
        </w:rPr>
        <w:t>W związku z tym ustala się następujący zakres wiadomości, umiejętności i wymagań edukacyjnych na poszczególne oceny:</w:t>
      </w:r>
    </w:p>
    <w:p w14:paraId="326FB67F" w14:textId="77777777" w:rsidR="007D09E2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0F26E126" w14:textId="77777777" w:rsidR="007D09E2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26ACB2B6" w14:textId="77777777" w:rsidR="007D09E2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12EE6C67" w14:textId="77777777" w:rsidR="007D09E2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18E3A30C" w14:textId="77777777" w:rsidR="007D09E2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4E401732" w14:textId="77777777" w:rsidR="007D09E2" w:rsidRPr="004D7914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6DDA8E39" w14:textId="77777777" w:rsidR="007D09E2" w:rsidRDefault="007D09E2" w:rsidP="007D09E2">
      <w:pPr>
        <w:pStyle w:val="Tekstpodstawowy"/>
        <w:spacing w:before="4"/>
        <w:ind w:left="5014"/>
      </w:pPr>
      <w:r>
        <w:t>Podane</w:t>
      </w:r>
      <w:r>
        <w:rPr>
          <w:spacing w:val="-6"/>
        </w:rPr>
        <w:t xml:space="preserve"> </w:t>
      </w:r>
      <w:r>
        <w:t>niżej</w:t>
      </w:r>
      <w:r>
        <w:rPr>
          <w:spacing w:val="3"/>
        </w:rPr>
        <w:t xml:space="preserve"> </w:t>
      </w:r>
      <w:r>
        <w:t>kryteria</w:t>
      </w:r>
      <w:r>
        <w:rPr>
          <w:spacing w:val="-6"/>
        </w:rPr>
        <w:t xml:space="preserve"> </w:t>
      </w:r>
      <w:r>
        <w:t>obowiązują</w:t>
      </w:r>
      <w:r>
        <w:rPr>
          <w:spacing w:val="1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poziomie</w:t>
      </w:r>
      <w:r>
        <w:rPr>
          <w:spacing w:val="1"/>
        </w:rPr>
        <w:t xml:space="preserve"> </w:t>
      </w:r>
      <w:r>
        <w:t>A1.1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A1.2</w:t>
      </w:r>
      <w:r>
        <w:rPr>
          <w:spacing w:val="-2"/>
        </w:rPr>
        <w:t xml:space="preserve"> </w:t>
      </w:r>
      <w:r>
        <w:t>podręcznika.</w:t>
      </w:r>
    </w:p>
    <w:p w14:paraId="0D43EDD0" w14:textId="77777777" w:rsidR="007D09E2" w:rsidRPr="004D7914" w:rsidRDefault="007D09E2" w:rsidP="007D09E2">
      <w:pPr>
        <w:ind w:firstLine="284"/>
        <w:jc w:val="both"/>
        <w:rPr>
          <w:rFonts w:cs="Times New Roman"/>
          <w:color w:val="000000"/>
        </w:rPr>
      </w:pPr>
    </w:p>
    <w:p w14:paraId="1C36403F" w14:textId="77777777" w:rsidR="007D09E2" w:rsidRDefault="007D09E2" w:rsidP="007D09E2">
      <w:pPr>
        <w:pStyle w:val="Tekstpodstawowy"/>
        <w:rPr>
          <w:sz w:val="20"/>
        </w:rPr>
      </w:pPr>
    </w:p>
    <w:p w14:paraId="684B7E10" w14:textId="77777777" w:rsidR="007D09E2" w:rsidRDefault="007D09E2" w:rsidP="007D09E2">
      <w:pPr>
        <w:pStyle w:val="Tekstpodstawowy"/>
        <w:spacing w:before="5"/>
        <w:rPr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844"/>
        <w:gridCol w:w="4523"/>
        <w:gridCol w:w="2052"/>
        <w:gridCol w:w="2055"/>
        <w:gridCol w:w="2055"/>
        <w:gridCol w:w="2037"/>
      </w:tblGrid>
      <w:tr w:rsidR="007D09E2" w14:paraId="519BAC87" w14:textId="77777777" w:rsidTr="00012D75">
        <w:trPr>
          <w:trHeight w:val="472"/>
        </w:trPr>
        <w:tc>
          <w:tcPr>
            <w:tcW w:w="1131" w:type="dxa"/>
            <w:vMerge w:val="restart"/>
            <w:shd w:val="clear" w:color="auto" w:fill="F42B1C"/>
          </w:tcPr>
          <w:p w14:paraId="33300919" w14:textId="77777777" w:rsidR="007D09E2" w:rsidRDefault="007D09E2" w:rsidP="00012D75">
            <w:pPr>
              <w:pStyle w:val="TableParagraph"/>
              <w:spacing w:before="102" w:line="252" w:lineRule="auto"/>
              <w:ind w:left="204" w:right="180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90"/>
              </w:rPr>
              <w:t>Stopień</w:t>
            </w:r>
            <w:proofErr w:type="spellEnd"/>
            <w:r>
              <w:rPr>
                <w:rFonts w:ascii="Arial" w:hAnsi="Arial"/>
                <w:b/>
                <w:spacing w:val="-53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 xml:space="preserve">w </w:t>
            </w:r>
            <w:proofErr w:type="spellStart"/>
            <w:r>
              <w:rPr>
                <w:rFonts w:ascii="Arial" w:hAnsi="Arial"/>
                <w:b/>
                <w:w w:val="90"/>
              </w:rPr>
              <w:t>skali</w:t>
            </w:r>
            <w:proofErr w:type="spellEnd"/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Arial" w:hAnsi="Arial"/>
                <w:b/>
              </w:rPr>
              <w:t>1-6</w:t>
            </w:r>
          </w:p>
        </w:tc>
        <w:tc>
          <w:tcPr>
            <w:tcW w:w="1844" w:type="dxa"/>
            <w:vMerge w:val="restart"/>
            <w:shd w:val="clear" w:color="auto" w:fill="F42B1C"/>
          </w:tcPr>
          <w:p w14:paraId="54D9E364" w14:textId="77777777" w:rsidR="007D09E2" w:rsidRDefault="007D09E2" w:rsidP="00012D75">
            <w:pPr>
              <w:pStyle w:val="TableParagraph"/>
              <w:spacing w:before="7"/>
              <w:rPr>
                <w:sz w:val="25"/>
              </w:rPr>
            </w:pPr>
          </w:p>
          <w:p w14:paraId="45F54EF7" w14:textId="77777777" w:rsidR="007D09E2" w:rsidRDefault="007D09E2" w:rsidP="00012D75">
            <w:pPr>
              <w:pStyle w:val="TableParagraph"/>
              <w:spacing w:before="1"/>
              <w:ind w:left="341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90"/>
              </w:rPr>
              <w:t>Opis</w:t>
            </w:r>
            <w:proofErr w:type="spellEnd"/>
            <w:r>
              <w:rPr>
                <w:rFonts w:ascii="Arial" w:hAnsi="Arial"/>
                <w:b/>
                <w:spacing w:val="-11"/>
                <w:w w:val="9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90"/>
              </w:rPr>
              <w:t>słowny</w:t>
            </w:r>
            <w:proofErr w:type="spellEnd"/>
          </w:p>
        </w:tc>
        <w:tc>
          <w:tcPr>
            <w:tcW w:w="4523" w:type="dxa"/>
            <w:vMerge w:val="restart"/>
            <w:shd w:val="clear" w:color="auto" w:fill="F42B1C"/>
          </w:tcPr>
          <w:p w14:paraId="6EE33930" w14:textId="77777777" w:rsidR="007D09E2" w:rsidRDefault="007D09E2" w:rsidP="00012D75">
            <w:pPr>
              <w:pStyle w:val="TableParagraph"/>
              <w:spacing w:before="7"/>
              <w:rPr>
                <w:sz w:val="25"/>
              </w:rPr>
            </w:pPr>
          </w:p>
          <w:p w14:paraId="1E15D004" w14:textId="77777777" w:rsidR="007D09E2" w:rsidRDefault="007D09E2" w:rsidP="00012D75">
            <w:pPr>
              <w:pStyle w:val="TableParagraph"/>
              <w:spacing w:before="1"/>
              <w:ind w:left="129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  <w:w w:val="90"/>
              </w:rPr>
              <w:t>Wyrażenia</w:t>
            </w:r>
            <w:r>
              <w:rPr>
                <w:rFonts w:ascii="Arial" w:hAnsi="Arial"/>
                <w:b/>
                <w:spacing w:val="-7"/>
                <w:w w:val="9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90"/>
              </w:rPr>
              <w:t>opisujące</w:t>
            </w:r>
            <w:proofErr w:type="spellEnd"/>
          </w:p>
        </w:tc>
        <w:tc>
          <w:tcPr>
            <w:tcW w:w="8199" w:type="dxa"/>
            <w:gridSpan w:val="4"/>
            <w:shd w:val="clear" w:color="auto" w:fill="F42B1C"/>
          </w:tcPr>
          <w:p w14:paraId="45D9DA62" w14:textId="77777777" w:rsidR="007D09E2" w:rsidRDefault="007D09E2" w:rsidP="00012D75">
            <w:pPr>
              <w:pStyle w:val="TableParagraph"/>
              <w:spacing w:before="109"/>
              <w:ind w:left="1998" w:right="1984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90"/>
              </w:rPr>
              <w:t>Wymagania</w:t>
            </w:r>
            <w:proofErr w:type="spellEnd"/>
            <w:r>
              <w:rPr>
                <w:rFonts w:ascii="Arial" w:hAns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w</w:t>
            </w:r>
            <w:r>
              <w:rPr>
                <w:rFonts w:ascii="Arial" w:hAnsi="Arial"/>
                <w:b/>
                <w:spacing w:val="-2"/>
                <w:w w:val="9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90"/>
              </w:rPr>
              <w:t>ramach</w:t>
            </w:r>
            <w:proofErr w:type="spellEnd"/>
            <w:r>
              <w:rPr>
                <w:rFonts w:ascii="Arial" w:hAnsi="Arial"/>
                <w:b/>
                <w:spacing w:val="-8"/>
                <w:w w:val="9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90"/>
              </w:rPr>
              <w:t>czterech</w:t>
            </w:r>
            <w:proofErr w:type="spellEnd"/>
            <w:r>
              <w:rPr>
                <w:rFonts w:ascii="Arial" w:hAnsi="Arial"/>
                <w:b/>
                <w:spacing w:val="-7"/>
                <w:w w:val="9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90"/>
              </w:rPr>
              <w:t>umiejętności</w:t>
            </w:r>
            <w:proofErr w:type="spellEnd"/>
          </w:p>
        </w:tc>
      </w:tr>
      <w:tr w:rsidR="007D09E2" w14:paraId="11EE98FD" w14:textId="77777777" w:rsidTr="00012D75">
        <w:trPr>
          <w:trHeight w:val="515"/>
        </w:trPr>
        <w:tc>
          <w:tcPr>
            <w:tcW w:w="1131" w:type="dxa"/>
            <w:vMerge/>
            <w:tcBorders>
              <w:top w:val="nil"/>
            </w:tcBorders>
            <w:shd w:val="clear" w:color="auto" w:fill="F42B1C"/>
          </w:tcPr>
          <w:p w14:paraId="5C36A975" w14:textId="77777777" w:rsidR="007D09E2" w:rsidRDefault="007D09E2" w:rsidP="00012D7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shd w:val="clear" w:color="auto" w:fill="F42B1C"/>
          </w:tcPr>
          <w:p w14:paraId="380FD55B" w14:textId="77777777" w:rsidR="007D09E2" w:rsidRDefault="007D09E2" w:rsidP="00012D75">
            <w:pPr>
              <w:rPr>
                <w:sz w:val="2"/>
                <w:szCs w:val="2"/>
              </w:rPr>
            </w:pPr>
          </w:p>
        </w:tc>
        <w:tc>
          <w:tcPr>
            <w:tcW w:w="4523" w:type="dxa"/>
            <w:vMerge/>
            <w:tcBorders>
              <w:top w:val="nil"/>
            </w:tcBorders>
            <w:shd w:val="clear" w:color="auto" w:fill="F42B1C"/>
          </w:tcPr>
          <w:p w14:paraId="5278D475" w14:textId="77777777" w:rsidR="007D09E2" w:rsidRDefault="007D09E2" w:rsidP="00012D75">
            <w:pPr>
              <w:rPr>
                <w:sz w:val="2"/>
                <w:szCs w:val="2"/>
              </w:rPr>
            </w:pPr>
          </w:p>
        </w:tc>
        <w:tc>
          <w:tcPr>
            <w:tcW w:w="2052" w:type="dxa"/>
            <w:shd w:val="clear" w:color="auto" w:fill="F42B1C"/>
          </w:tcPr>
          <w:p w14:paraId="007B6287" w14:textId="77777777" w:rsidR="007D09E2" w:rsidRDefault="007D09E2" w:rsidP="00012D75">
            <w:pPr>
              <w:pStyle w:val="TableParagraph"/>
              <w:spacing w:before="131"/>
              <w:ind w:left="578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słuchanie</w:t>
            </w:r>
            <w:proofErr w:type="spellEnd"/>
          </w:p>
        </w:tc>
        <w:tc>
          <w:tcPr>
            <w:tcW w:w="2055" w:type="dxa"/>
            <w:shd w:val="clear" w:color="auto" w:fill="F42B1C"/>
          </w:tcPr>
          <w:p w14:paraId="187F763D" w14:textId="77777777" w:rsidR="007D09E2" w:rsidRDefault="007D09E2" w:rsidP="00012D75">
            <w:pPr>
              <w:pStyle w:val="TableParagraph"/>
              <w:spacing w:before="131"/>
              <w:ind w:left="637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czytanie</w:t>
            </w:r>
            <w:proofErr w:type="spellEnd"/>
          </w:p>
        </w:tc>
        <w:tc>
          <w:tcPr>
            <w:tcW w:w="2055" w:type="dxa"/>
            <w:shd w:val="clear" w:color="auto" w:fill="F42B1C"/>
          </w:tcPr>
          <w:p w14:paraId="6CE7C78B" w14:textId="77777777" w:rsidR="007D09E2" w:rsidRDefault="007D09E2" w:rsidP="00012D75">
            <w:pPr>
              <w:pStyle w:val="TableParagraph"/>
              <w:spacing w:before="131"/>
              <w:ind w:left="563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mówienie</w:t>
            </w:r>
            <w:proofErr w:type="spellEnd"/>
          </w:p>
        </w:tc>
        <w:tc>
          <w:tcPr>
            <w:tcW w:w="2037" w:type="dxa"/>
            <w:shd w:val="clear" w:color="auto" w:fill="F42B1C"/>
          </w:tcPr>
          <w:p w14:paraId="12DF0C7B" w14:textId="77777777" w:rsidR="007D09E2" w:rsidRDefault="007D09E2" w:rsidP="00012D75">
            <w:pPr>
              <w:pStyle w:val="TableParagraph"/>
              <w:spacing w:before="131"/>
              <w:ind w:left="69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pisanie</w:t>
            </w:r>
            <w:proofErr w:type="spellEnd"/>
          </w:p>
        </w:tc>
      </w:tr>
      <w:tr w:rsidR="007D09E2" w14:paraId="03AC6D79" w14:textId="77777777" w:rsidTr="00012D75">
        <w:trPr>
          <w:trHeight w:val="297"/>
        </w:trPr>
        <w:tc>
          <w:tcPr>
            <w:tcW w:w="1131" w:type="dxa"/>
            <w:tcBorders>
              <w:bottom w:val="nil"/>
            </w:tcBorders>
          </w:tcPr>
          <w:p w14:paraId="096FCE45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2148F4ED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3" w:type="dxa"/>
            <w:tcBorders>
              <w:bottom w:val="nil"/>
            </w:tcBorders>
          </w:tcPr>
          <w:p w14:paraId="06E8E2FF" w14:textId="77777777" w:rsidR="007D09E2" w:rsidRDefault="007D09E2" w:rsidP="00012D75">
            <w:pPr>
              <w:pStyle w:val="TableParagraph"/>
              <w:tabs>
                <w:tab w:val="left" w:pos="1808"/>
                <w:tab w:val="left" w:pos="2383"/>
                <w:tab w:val="left" w:pos="3412"/>
              </w:tabs>
              <w:spacing w:line="274" w:lineRule="exact"/>
              <w:ind w:left="110"/>
            </w:pPr>
            <w:proofErr w:type="spellStart"/>
            <w:r>
              <w:t>charakteryzuje</w:t>
            </w:r>
            <w:proofErr w:type="spellEnd"/>
            <w:r>
              <w:tab/>
            </w:r>
            <w:proofErr w:type="spellStart"/>
            <w:r>
              <w:t>się</w:t>
            </w:r>
            <w:proofErr w:type="spellEnd"/>
            <w:r>
              <w:tab/>
            </w:r>
            <w:proofErr w:type="spellStart"/>
            <w:r>
              <w:t>wysoką</w:t>
            </w:r>
            <w:proofErr w:type="spellEnd"/>
            <w:r>
              <w:tab/>
            </w:r>
            <w:proofErr w:type="spellStart"/>
            <w:r>
              <w:t>autonomią</w:t>
            </w:r>
            <w:proofErr w:type="spellEnd"/>
          </w:p>
        </w:tc>
        <w:tc>
          <w:tcPr>
            <w:tcW w:w="8199" w:type="dxa"/>
            <w:gridSpan w:val="4"/>
            <w:tcBorders>
              <w:bottom w:val="nil"/>
            </w:tcBorders>
          </w:tcPr>
          <w:p w14:paraId="2F58FB46" w14:textId="77777777" w:rsidR="007D09E2" w:rsidRDefault="007D09E2" w:rsidP="00012D75">
            <w:pPr>
              <w:pStyle w:val="TableParagraph"/>
              <w:tabs>
                <w:tab w:val="left" w:pos="886"/>
                <w:tab w:val="left" w:pos="2008"/>
                <w:tab w:val="left" w:pos="2468"/>
                <w:tab w:val="left" w:pos="3978"/>
                <w:tab w:val="left" w:pos="5194"/>
                <w:tab w:val="left" w:pos="5812"/>
                <w:tab w:val="left" w:pos="7032"/>
              </w:tabs>
              <w:spacing w:line="274" w:lineRule="exact"/>
              <w:ind w:left="110"/>
            </w:pPr>
            <w:proofErr w:type="spellStart"/>
            <w:r>
              <w:t>biegle</w:t>
            </w:r>
            <w:proofErr w:type="spellEnd"/>
            <w:r>
              <w:tab/>
            </w:r>
            <w:proofErr w:type="spellStart"/>
            <w:r>
              <w:t>posługuje</w:t>
            </w:r>
            <w:proofErr w:type="spellEnd"/>
            <w:r>
              <w:tab/>
            </w:r>
            <w:proofErr w:type="spellStart"/>
            <w:r>
              <w:t>się</w:t>
            </w:r>
            <w:proofErr w:type="spellEnd"/>
            <w:r>
              <w:tab/>
            </w:r>
            <w:proofErr w:type="spellStart"/>
            <w:r>
              <w:t>językiem</w:t>
            </w:r>
            <w:proofErr w:type="spellEnd"/>
            <w:r>
              <w:t xml:space="preserve">   </w:t>
            </w:r>
            <w:r>
              <w:rPr>
                <w:spacing w:val="14"/>
              </w:rPr>
              <w:t xml:space="preserve"> </w:t>
            </w:r>
            <w:r>
              <w:t>we</w:t>
            </w:r>
            <w:r>
              <w:tab/>
            </w:r>
            <w:proofErr w:type="spellStart"/>
            <w:r>
              <w:t>wszystkich</w:t>
            </w:r>
            <w:proofErr w:type="spellEnd"/>
            <w:r>
              <w:tab/>
            </w:r>
            <w:proofErr w:type="spellStart"/>
            <w:r>
              <w:t>jego</w:t>
            </w:r>
            <w:proofErr w:type="spellEnd"/>
            <w:r>
              <w:tab/>
            </w:r>
            <w:proofErr w:type="spellStart"/>
            <w:r>
              <w:t>aspektach</w:t>
            </w:r>
            <w:proofErr w:type="spellEnd"/>
            <w:r>
              <w:t>,</w:t>
            </w:r>
            <w:r>
              <w:tab/>
            </w:r>
            <w:proofErr w:type="spellStart"/>
            <w:r>
              <w:t>uczestniczy</w:t>
            </w:r>
            <w:proofErr w:type="spellEnd"/>
          </w:p>
        </w:tc>
      </w:tr>
      <w:tr w:rsidR="007D09E2" w14:paraId="225C6CDB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08F0618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8DB003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4A50FD5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r>
              <w:t>w</w:t>
            </w:r>
            <w:r>
              <w:rPr>
                <w:spacing w:val="87"/>
              </w:rPr>
              <w:t xml:space="preserve"> </w:t>
            </w:r>
            <w:proofErr w:type="spellStart"/>
            <w:r>
              <w:t>uczeniu</w:t>
            </w:r>
            <w:proofErr w:type="spellEnd"/>
            <w:r>
              <w:t xml:space="preserve">  </w:t>
            </w:r>
            <w:r>
              <w:rPr>
                <w:spacing w:val="45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,  </w:t>
            </w:r>
            <w:r>
              <w:rPr>
                <w:spacing w:val="38"/>
              </w:rPr>
              <w:t xml:space="preserve"> </w:t>
            </w:r>
            <w:r>
              <w:t xml:space="preserve">ma  </w:t>
            </w:r>
            <w:r>
              <w:rPr>
                <w:spacing w:val="35"/>
              </w:rPr>
              <w:t xml:space="preserve"> </w:t>
            </w:r>
            <w:proofErr w:type="spellStart"/>
            <w:r>
              <w:t>szczególne</w:t>
            </w:r>
            <w:proofErr w:type="spellEnd"/>
            <w:r>
              <w:t xml:space="preserve">  </w:t>
            </w:r>
            <w:r>
              <w:rPr>
                <w:spacing w:val="36"/>
              </w:rPr>
              <w:t xml:space="preserve"> </w:t>
            </w:r>
            <w:proofErr w:type="spellStart"/>
            <w:r>
              <w:t>zdolności</w:t>
            </w:r>
            <w:proofErr w:type="spellEnd"/>
          </w:p>
        </w:tc>
        <w:tc>
          <w:tcPr>
            <w:tcW w:w="8199" w:type="dxa"/>
            <w:gridSpan w:val="4"/>
            <w:tcBorders>
              <w:top w:val="nil"/>
              <w:bottom w:val="nil"/>
            </w:tcBorders>
          </w:tcPr>
          <w:p w14:paraId="5B5D38E4" w14:textId="77777777" w:rsidR="007D09E2" w:rsidRDefault="007D09E2" w:rsidP="00012D75">
            <w:pPr>
              <w:pStyle w:val="TableParagraph"/>
              <w:tabs>
                <w:tab w:val="left" w:pos="412"/>
                <w:tab w:val="left" w:pos="1774"/>
                <w:tab w:val="left" w:pos="2148"/>
                <w:tab w:val="left" w:pos="4696"/>
                <w:tab w:val="left" w:pos="5940"/>
              </w:tabs>
              <w:spacing w:line="242" w:lineRule="exact"/>
              <w:ind w:left="110"/>
            </w:pPr>
            <w:r>
              <w:t>z</w:t>
            </w:r>
            <w:r>
              <w:tab/>
            </w:r>
            <w:proofErr w:type="spellStart"/>
            <w:r>
              <w:t>sukcesami</w:t>
            </w:r>
            <w:proofErr w:type="spellEnd"/>
            <w:r>
              <w:tab/>
              <w:t>w</w:t>
            </w:r>
            <w:r>
              <w:tab/>
            </w:r>
            <w:proofErr w:type="spellStart"/>
            <w:r>
              <w:t>pozaszkolnych</w:t>
            </w:r>
            <w:proofErr w:type="spellEnd"/>
            <w:r>
              <w:t xml:space="preserve">    </w:t>
            </w:r>
            <w:proofErr w:type="spellStart"/>
            <w:r>
              <w:t>formach</w:t>
            </w:r>
            <w:proofErr w:type="spellEnd"/>
            <w:r>
              <w:tab/>
            </w:r>
            <w:proofErr w:type="spellStart"/>
            <w:r>
              <w:t>aktywności</w:t>
            </w:r>
            <w:proofErr w:type="spellEnd"/>
            <w:r>
              <w:tab/>
            </w:r>
            <w:proofErr w:type="spellStart"/>
            <w:r>
              <w:t>edukacyjno-kulturalnej</w:t>
            </w:r>
            <w:proofErr w:type="spellEnd"/>
            <w:r>
              <w:t>,</w:t>
            </w:r>
          </w:p>
        </w:tc>
      </w:tr>
      <w:tr w:rsidR="007D09E2" w14:paraId="7E6DC71A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4EC8C1D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6C1E68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7B54EBD" w14:textId="77777777" w:rsidR="007D09E2" w:rsidRDefault="007D09E2" w:rsidP="00012D75">
            <w:pPr>
              <w:pStyle w:val="TableParagraph"/>
              <w:tabs>
                <w:tab w:val="left" w:pos="1269"/>
                <w:tab w:val="left" w:pos="2299"/>
                <w:tab w:val="left" w:pos="3558"/>
              </w:tabs>
              <w:spacing w:line="243" w:lineRule="exact"/>
              <w:ind w:left="110"/>
            </w:pPr>
            <w:proofErr w:type="spellStart"/>
            <w:r>
              <w:t>językowe</w:t>
            </w:r>
            <w:proofErr w:type="spellEnd"/>
            <w:r>
              <w:t>,</w:t>
            </w:r>
            <w:r>
              <w:tab/>
            </w:r>
            <w:proofErr w:type="spellStart"/>
            <w:r>
              <w:t>wybitny</w:t>
            </w:r>
            <w:proofErr w:type="spellEnd"/>
            <w:r>
              <w:t>,</w:t>
            </w:r>
            <w:r>
              <w:tab/>
            </w:r>
            <w:proofErr w:type="spellStart"/>
            <w:r>
              <w:t>wyjątkowo</w:t>
            </w:r>
            <w:proofErr w:type="spellEnd"/>
            <w:r>
              <w:tab/>
            </w:r>
            <w:proofErr w:type="spellStart"/>
            <w:r>
              <w:t>staranny</w:t>
            </w:r>
            <w:proofErr w:type="spellEnd"/>
            <w:r>
              <w:t>,</w:t>
            </w:r>
          </w:p>
        </w:tc>
        <w:tc>
          <w:tcPr>
            <w:tcW w:w="8199" w:type="dxa"/>
            <w:gridSpan w:val="4"/>
            <w:tcBorders>
              <w:top w:val="nil"/>
              <w:bottom w:val="nil"/>
            </w:tcBorders>
          </w:tcPr>
          <w:p w14:paraId="619A7B01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konkursach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62"/>
              </w:rPr>
              <w:t xml:space="preserve"> </w:t>
            </w:r>
            <w:proofErr w:type="spellStart"/>
            <w:r>
              <w:t>olimpiadach</w:t>
            </w:r>
            <w:proofErr w:type="spellEnd"/>
            <w:r>
              <w:t>,</w:t>
            </w:r>
            <w:r>
              <w:rPr>
                <w:spacing w:val="54"/>
              </w:rPr>
              <w:t xml:space="preserve"> </w:t>
            </w:r>
            <w:proofErr w:type="spellStart"/>
            <w:r>
              <w:t>wykracza</w:t>
            </w:r>
            <w:proofErr w:type="spellEnd"/>
            <w:r>
              <w:rPr>
                <w:spacing w:val="51"/>
              </w:rPr>
              <w:t xml:space="preserve"> </w:t>
            </w:r>
            <w:proofErr w:type="spellStart"/>
            <w:r>
              <w:t>wiedzą</w:t>
            </w:r>
            <w:proofErr w:type="spellEnd"/>
            <w:r>
              <w:rPr>
                <w:spacing w:val="58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62"/>
              </w:rPr>
              <w:t xml:space="preserve"> </w:t>
            </w:r>
            <w:proofErr w:type="spellStart"/>
            <w:r>
              <w:t>umiejętnościami</w:t>
            </w:r>
            <w:proofErr w:type="spellEnd"/>
            <w:r>
              <w:rPr>
                <w:spacing w:val="62"/>
              </w:rPr>
              <w:t xml:space="preserve"> </w:t>
            </w:r>
            <w:proofErr w:type="spellStart"/>
            <w:r>
              <w:t>poza</w:t>
            </w:r>
            <w:proofErr w:type="spellEnd"/>
            <w:r>
              <w:rPr>
                <w:spacing w:val="58"/>
              </w:rPr>
              <w:t xml:space="preserve"> </w:t>
            </w:r>
            <w:proofErr w:type="spellStart"/>
            <w:r>
              <w:t>obowiązujący</w:t>
            </w:r>
            <w:proofErr w:type="spellEnd"/>
          </w:p>
        </w:tc>
      </w:tr>
      <w:tr w:rsidR="007D09E2" w14:paraId="79A30793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547C264E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9D673E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329182B" w14:textId="77777777" w:rsidR="007D09E2" w:rsidRDefault="007D09E2" w:rsidP="00012D75">
            <w:pPr>
              <w:pStyle w:val="TableParagraph"/>
              <w:tabs>
                <w:tab w:val="left" w:pos="1750"/>
                <w:tab w:val="left" w:pos="2462"/>
                <w:tab w:val="left" w:pos="3491"/>
              </w:tabs>
              <w:spacing w:line="246" w:lineRule="exact"/>
              <w:ind w:left="110"/>
            </w:pPr>
            <w:proofErr w:type="spellStart"/>
            <w:r>
              <w:t>systematyczny</w:t>
            </w:r>
            <w:proofErr w:type="spellEnd"/>
            <w:r>
              <w:t>,</w:t>
            </w:r>
            <w:r>
              <w:tab/>
            </w:r>
            <w:proofErr w:type="spellStart"/>
            <w:r>
              <w:t>pilny</w:t>
            </w:r>
            <w:proofErr w:type="spellEnd"/>
            <w:r>
              <w:t>,</w:t>
            </w:r>
            <w:r>
              <w:tab/>
            </w:r>
            <w:proofErr w:type="spellStart"/>
            <w:r>
              <w:t>uczynny</w:t>
            </w:r>
            <w:proofErr w:type="spellEnd"/>
            <w:r>
              <w:t>,</w:t>
            </w:r>
            <w:r>
              <w:tab/>
            </w:r>
            <w:proofErr w:type="spellStart"/>
            <w:r>
              <w:t>pomocny</w:t>
            </w:r>
            <w:proofErr w:type="spellEnd"/>
            <w:r>
              <w:t>,</w:t>
            </w:r>
          </w:p>
        </w:tc>
        <w:tc>
          <w:tcPr>
            <w:tcW w:w="8199" w:type="dxa"/>
            <w:gridSpan w:val="4"/>
            <w:tcBorders>
              <w:top w:val="nil"/>
              <w:bottom w:val="nil"/>
            </w:tcBorders>
          </w:tcPr>
          <w:p w14:paraId="0A910CC1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materiał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t>,</w:t>
            </w:r>
            <w:r>
              <w:rPr>
                <w:spacing w:val="2"/>
              </w:rPr>
              <w:t xml:space="preserve"> </w:t>
            </w:r>
            <w:r>
              <w:t>w</w:t>
            </w:r>
            <w:r>
              <w:rPr>
                <w:spacing w:val="11"/>
              </w:rPr>
              <w:t xml:space="preserve"> </w:t>
            </w:r>
            <w:proofErr w:type="spellStart"/>
            <w:r>
              <w:t>zakresie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t>materiału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t>praktycznie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t>popełnia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>,</w:t>
            </w:r>
          </w:p>
        </w:tc>
      </w:tr>
      <w:tr w:rsidR="007D09E2" w14:paraId="366C9F20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7E668CD5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F35C017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C16FDD0" w14:textId="77777777" w:rsidR="007D09E2" w:rsidRDefault="007D09E2" w:rsidP="00012D75">
            <w:pPr>
              <w:pStyle w:val="TableParagraph"/>
              <w:tabs>
                <w:tab w:val="left" w:pos="1203"/>
                <w:tab w:val="left" w:pos="1534"/>
                <w:tab w:val="left" w:pos="2548"/>
                <w:tab w:val="left" w:pos="3520"/>
              </w:tabs>
              <w:spacing w:line="242" w:lineRule="exact"/>
              <w:ind w:left="110"/>
            </w:pPr>
            <w:proofErr w:type="spellStart"/>
            <w:r>
              <w:t>wrażliwy</w:t>
            </w:r>
            <w:proofErr w:type="spellEnd"/>
            <w:r>
              <w:t>,</w:t>
            </w:r>
            <w:r>
              <w:tab/>
              <w:t>o</w:t>
            </w:r>
            <w:r>
              <w:tab/>
            </w:r>
            <w:proofErr w:type="spellStart"/>
            <w:r>
              <w:t>wysokiej</w:t>
            </w:r>
            <w:proofErr w:type="spellEnd"/>
            <w:r>
              <w:tab/>
            </w:r>
            <w:proofErr w:type="spellStart"/>
            <w:r>
              <w:t>kulturze</w:t>
            </w:r>
            <w:proofErr w:type="spellEnd"/>
            <w:r>
              <w:tab/>
            </w:r>
            <w:proofErr w:type="spellStart"/>
            <w:r>
              <w:t>osobistej</w:t>
            </w:r>
            <w:proofErr w:type="spellEnd"/>
            <w:r>
              <w:t>,</w:t>
            </w:r>
          </w:p>
        </w:tc>
        <w:tc>
          <w:tcPr>
            <w:tcW w:w="8199" w:type="dxa"/>
            <w:gridSpan w:val="4"/>
            <w:tcBorders>
              <w:top w:val="nil"/>
              <w:bottom w:val="nil"/>
            </w:tcBorders>
          </w:tcPr>
          <w:p w14:paraId="6913C4AA" w14:textId="77777777" w:rsidR="007D09E2" w:rsidRDefault="007D09E2" w:rsidP="00012D75">
            <w:pPr>
              <w:pStyle w:val="TableParagraph"/>
              <w:tabs>
                <w:tab w:val="left" w:pos="1017"/>
                <w:tab w:val="left" w:pos="2859"/>
                <w:tab w:val="left" w:pos="4341"/>
                <w:tab w:val="left" w:pos="5240"/>
                <w:tab w:val="left" w:pos="6701"/>
              </w:tabs>
              <w:spacing w:line="242" w:lineRule="exact"/>
              <w:ind w:left="110"/>
            </w:pPr>
            <w:proofErr w:type="spellStart"/>
            <w:r>
              <w:t>bardzo</w:t>
            </w:r>
            <w:proofErr w:type="spellEnd"/>
            <w:r>
              <w:tab/>
            </w:r>
            <w:proofErr w:type="spellStart"/>
            <w:r>
              <w:t>sprawnie</w:t>
            </w:r>
            <w:proofErr w:type="spellEnd"/>
            <w:r>
              <w:t>/</w:t>
            </w:r>
            <w:proofErr w:type="spellStart"/>
            <w:r>
              <w:t>płynnie</w:t>
            </w:r>
            <w:proofErr w:type="spellEnd"/>
            <w:r>
              <w:tab/>
            </w:r>
            <w:proofErr w:type="spellStart"/>
            <w:r>
              <w:t>wykorzystuje</w:t>
            </w:r>
            <w:proofErr w:type="spellEnd"/>
            <w:r>
              <w:tab/>
            </w:r>
            <w:proofErr w:type="spellStart"/>
            <w:r>
              <w:t>nabyte</w:t>
            </w:r>
            <w:proofErr w:type="spellEnd"/>
            <w:r>
              <w:tab/>
            </w:r>
            <w:proofErr w:type="spellStart"/>
            <w:r>
              <w:t>kompetencje</w:t>
            </w:r>
            <w:proofErr w:type="spellEnd"/>
            <w:r>
              <w:tab/>
            </w:r>
            <w:proofErr w:type="spellStart"/>
            <w:r>
              <w:t>komunikacyjne</w:t>
            </w:r>
            <w:proofErr w:type="spellEnd"/>
          </w:p>
        </w:tc>
      </w:tr>
      <w:tr w:rsidR="007D09E2" w14:paraId="45FDD171" w14:textId="77777777" w:rsidTr="00012D75">
        <w:trPr>
          <w:trHeight w:val="247"/>
        </w:trPr>
        <w:tc>
          <w:tcPr>
            <w:tcW w:w="1131" w:type="dxa"/>
            <w:tcBorders>
              <w:top w:val="nil"/>
              <w:bottom w:val="nil"/>
            </w:tcBorders>
          </w:tcPr>
          <w:p w14:paraId="002161A6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BABDAA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AF0C943" w14:textId="77777777" w:rsidR="007D09E2" w:rsidRDefault="007D09E2" w:rsidP="00012D75">
            <w:pPr>
              <w:pStyle w:val="TableParagraph"/>
              <w:tabs>
                <w:tab w:val="left" w:pos="1441"/>
                <w:tab w:val="left" w:pos="3170"/>
              </w:tabs>
              <w:spacing w:line="227" w:lineRule="exact"/>
              <w:ind w:left="110"/>
            </w:pPr>
            <w:proofErr w:type="spellStart"/>
            <w:r>
              <w:t>otwarty</w:t>
            </w:r>
            <w:proofErr w:type="spellEnd"/>
            <w:r>
              <w:t>,</w:t>
            </w:r>
            <w:r>
              <w:tab/>
            </w:r>
            <w:proofErr w:type="spellStart"/>
            <w:r>
              <w:t>tolerancyjny</w:t>
            </w:r>
            <w:proofErr w:type="spellEnd"/>
            <w:r>
              <w:t>,</w:t>
            </w:r>
            <w:r>
              <w:tab/>
            </w:r>
            <w:proofErr w:type="spellStart"/>
            <w:r>
              <w:t>wyrozumiały</w:t>
            </w:r>
            <w:proofErr w:type="spellEnd"/>
            <w:r>
              <w:t>,</w:t>
            </w:r>
          </w:p>
        </w:tc>
        <w:tc>
          <w:tcPr>
            <w:tcW w:w="8199" w:type="dxa"/>
            <w:gridSpan w:val="4"/>
            <w:tcBorders>
              <w:top w:val="nil"/>
            </w:tcBorders>
          </w:tcPr>
          <w:p w14:paraId="7265C9DB" w14:textId="77777777" w:rsidR="007D09E2" w:rsidRDefault="007D09E2" w:rsidP="00012D75">
            <w:pPr>
              <w:pStyle w:val="TableParagraph"/>
              <w:spacing w:line="227" w:lineRule="exact"/>
              <w:ind w:left="110"/>
            </w:pPr>
            <w:r>
              <w:t>w</w:t>
            </w:r>
            <w:r>
              <w:rPr>
                <w:spacing w:val="3"/>
              </w:rPr>
              <w:t xml:space="preserve"> </w:t>
            </w:r>
            <w:proofErr w:type="spellStart"/>
            <w:r>
              <w:t>praktyce</w:t>
            </w:r>
            <w:proofErr w:type="spellEnd"/>
            <w:r>
              <w:t>;</w:t>
            </w:r>
          </w:p>
        </w:tc>
      </w:tr>
      <w:tr w:rsidR="007D09E2" w14:paraId="24F06129" w14:textId="77777777" w:rsidTr="00012D75">
        <w:trPr>
          <w:trHeight w:val="287"/>
        </w:trPr>
        <w:tc>
          <w:tcPr>
            <w:tcW w:w="1131" w:type="dxa"/>
            <w:tcBorders>
              <w:top w:val="nil"/>
              <w:bottom w:val="nil"/>
            </w:tcBorders>
          </w:tcPr>
          <w:p w14:paraId="3558B1B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6A5C4BE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0798703" w14:textId="77777777" w:rsidR="007D09E2" w:rsidRDefault="007D09E2" w:rsidP="00012D75">
            <w:pPr>
              <w:pStyle w:val="TableParagraph"/>
              <w:tabs>
                <w:tab w:val="left" w:pos="1846"/>
                <w:tab w:val="left" w:pos="2364"/>
                <w:tab w:val="left" w:pos="3335"/>
              </w:tabs>
              <w:spacing w:line="259" w:lineRule="exact"/>
              <w:ind w:left="110"/>
            </w:pPr>
            <w:proofErr w:type="spellStart"/>
            <w:r>
              <w:t>bezkonfliktowy</w:t>
            </w:r>
            <w:proofErr w:type="spellEnd"/>
            <w:r>
              <w:t>,</w:t>
            </w:r>
            <w:r>
              <w:tab/>
            </w:r>
            <w:proofErr w:type="spellStart"/>
            <w:r>
              <w:t>nie</w:t>
            </w:r>
            <w:proofErr w:type="spellEnd"/>
            <w:r>
              <w:tab/>
            </w:r>
            <w:proofErr w:type="spellStart"/>
            <w:r>
              <w:t>stwarza</w:t>
            </w:r>
            <w:proofErr w:type="spellEnd"/>
            <w:r>
              <w:tab/>
            </w:r>
            <w:proofErr w:type="spellStart"/>
            <w:r>
              <w:t>problemów</w:t>
            </w:r>
            <w:proofErr w:type="spellEnd"/>
          </w:p>
        </w:tc>
        <w:tc>
          <w:tcPr>
            <w:tcW w:w="2052" w:type="dxa"/>
            <w:tcBorders>
              <w:bottom w:val="nil"/>
            </w:tcBorders>
          </w:tcPr>
          <w:p w14:paraId="113D5DB4" w14:textId="77777777" w:rsidR="007D09E2" w:rsidRDefault="007D09E2" w:rsidP="00012D75">
            <w:pPr>
              <w:pStyle w:val="TableParagraph"/>
              <w:spacing w:line="266" w:lineRule="exact"/>
              <w:ind w:left="110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55" w:type="dxa"/>
            <w:tcBorders>
              <w:bottom w:val="nil"/>
            </w:tcBorders>
          </w:tcPr>
          <w:p w14:paraId="7A406D2C" w14:textId="77777777" w:rsidR="007D09E2" w:rsidRDefault="007D09E2" w:rsidP="00012D75">
            <w:pPr>
              <w:pStyle w:val="TableParagraph"/>
              <w:spacing w:line="266" w:lineRule="exact"/>
              <w:ind w:left="111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55" w:type="dxa"/>
            <w:tcBorders>
              <w:bottom w:val="nil"/>
            </w:tcBorders>
          </w:tcPr>
          <w:p w14:paraId="14A92653" w14:textId="77777777" w:rsidR="007D09E2" w:rsidRDefault="007D09E2" w:rsidP="00012D75">
            <w:pPr>
              <w:pStyle w:val="TableParagraph"/>
              <w:spacing w:line="266" w:lineRule="exact"/>
              <w:ind w:left="116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37" w:type="dxa"/>
            <w:tcBorders>
              <w:bottom w:val="nil"/>
            </w:tcBorders>
          </w:tcPr>
          <w:p w14:paraId="38300303" w14:textId="77777777" w:rsidR="007D09E2" w:rsidRDefault="007D09E2" w:rsidP="00012D75">
            <w:pPr>
              <w:pStyle w:val="TableParagraph"/>
              <w:spacing w:line="266" w:lineRule="exact"/>
              <w:ind w:left="114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</w:tr>
      <w:tr w:rsidR="007D09E2" w14:paraId="07DB3697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34CC17EB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4BE6ACA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81387BE" w14:textId="77777777" w:rsidR="007D09E2" w:rsidRDefault="007D09E2" w:rsidP="00012D75">
            <w:pPr>
              <w:pStyle w:val="TableParagraph"/>
              <w:tabs>
                <w:tab w:val="left" w:pos="2066"/>
                <w:tab w:val="left" w:pos="3210"/>
              </w:tabs>
              <w:spacing w:line="239" w:lineRule="exact"/>
              <w:ind w:left="110"/>
            </w:pPr>
            <w:proofErr w:type="spellStart"/>
            <w:r>
              <w:t>wychowawczych</w:t>
            </w:r>
            <w:proofErr w:type="spellEnd"/>
            <w:r>
              <w:t>,</w:t>
            </w:r>
            <w:r>
              <w:tab/>
            </w:r>
            <w:proofErr w:type="spellStart"/>
            <w:r>
              <w:t>umiejący</w:t>
            </w:r>
            <w:proofErr w:type="spellEnd"/>
            <w:r>
              <w:tab/>
            </w:r>
            <w:proofErr w:type="spellStart"/>
            <w:r>
              <w:t>rozwiązywać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04B8559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zrozumieć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ogólny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C4794CD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czytać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płynnie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12464C5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mówić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spójnie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4C3AD3C6" w14:textId="77777777" w:rsidR="007D09E2" w:rsidRDefault="007D09E2" w:rsidP="00012D75">
            <w:pPr>
              <w:pStyle w:val="TableParagraph"/>
              <w:spacing w:line="246" w:lineRule="exact"/>
              <w:ind w:left="114"/>
            </w:pPr>
            <w:proofErr w:type="spellStart"/>
            <w:r>
              <w:t>pisać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teksty</w:t>
            </w:r>
            <w:proofErr w:type="spellEnd"/>
          </w:p>
        </w:tc>
      </w:tr>
      <w:tr w:rsidR="007D09E2" w14:paraId="364F9334" w14:textId="77777777" w:rsidTr="00012D75">
        <w:trPr>
          <w:trHeight w:val="273"/>
        </w:trPr>
        <w:tc>
          <w:tcPr>
            <w:tcW w:w="1131" w:type="dxa"/>
            <w:tcBorders>
              <w:top w:val="nil"/>
              <w:bottom w:val="nil"/>
            </w:tcBorders>
          </w:tcPr>
          <w:p w14:paraId="7FC9E24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FB543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ADB0E04" w14:textId="77777777" w:rsidR="007D09E2" w:rsidRDefault="007D09E2" w:rsidP="00012D75">
            <w:pPr>
              <w:pStyle w:val="TableParagraph"/>
              <w:spacing w:line="239" w:lineRule="exact"/>
              <w:ind w:left="110"/>
            </w:pPr>
            <w:proofErr w:type="spellStart"/>
            <w:r>
              <w:t>problemy</w:t>
            </w:r>
            <w:proofErr w:type="spellEnd"/>
            <w:r>
              <w:t>,</w:t>
            </w:r>
            <w:r>
              <w:rPr>
                <w:spacing w:val="17"/>
              </w:rPr>
              <w:t xml:space="preserve"> </w:t>
            </w:r>
            <w:proofErr w:type="spellStart"/>
            <w:r>
              <w:t>wykazujący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t>szczególnie</w:t>
            </w:r>
            <w:proofErr w:type="spellEnd"/>
            <w:r>
              <w:rPr>
                <w:spacing w:val="17"/>
              </w:rPr>
              <w:t xml:space="preserve"> </w:t>
            </w:r>
            <w:proofErr w:type="spellStart"/>
            <w:r>
              <w:t>wysoką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0B553F2" w14:textId="77777777" w:rsidR="007D09E2" w:rsidRDefault="007D09E2" w:rsidP="00012D75">
            <w:pPr>
              <w:pStyle w:val="TableParagraph"/>
              <w:spacing w:line="253" w:lineRule="exact"/>
              <w:ind w:left="110"/>
            </w:pPr>
            <w:proofErr w:type="spellStart"/>
            <w:r>
              <w:t>sens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kluczowe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7623000" w14:textId="77777777" w:rsidR="007D09E2" w:rsidRDefault="007D09E2" w:rsidP="00012D75">
            <w:pPr>
              <w:pStyle w:val="TableParagraph"/>
              <w:spacing w:line="253" w:lineRule="exact"/>
              <w:ind w:left="111"/>
            </w:pPr>
            <w:proofErr w:type="spellStart"/>
            <w:r>
              <w:t>teksty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CD8359C" w14:textId="77777777" w:rsidR="007D09E2" w:rsidRDefault="007D09E2" w:rsidP="00012D75">
            <w:pPr>
              <w:pStyle w:val="TableParagraph"/>
              <w:spacing w:line="253" w:lineRule="exact"/>
              <w:ind w:left="116"/>
            </w:pPr>
            <w:proofErr w:type="spellStart"/>
            <w:r>
              <w:t>i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płynnie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7D8D71B1" w14:textId="77777777" w:rsidR="007D09E2" w:rsidRDefault="007D09E2" w:rsidP="00012D75">
            <w:pPr>
              <w:pStyle w:val="TableParagraph"/>
              <w:spacing w:line="253" w:lineRule="exact"/>
              <w:ind w:left="114"/>
            </w:pPr>
            <w:proofErr w:type="spellStart"/>
            <w:r>
              <w:t>używając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języka</w:t>
            </w:r>
            <w:proofErr w:type="spellEnd"/>
          </w:p>
        </w:tc>
      </w:tr>
      <w:tr w:rsidR="007D09E2" w14:paraId="0B06361B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25CF0E21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35DD278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1600E34" w14:textId="77777777" w:rsidR="007D09E2" w:rsidRDefault="007D09E2" w:rsidP="00012D75">
            <w:pPr>
              <w:pStyle w:val="TableParagraph"/>
              <w:spacing w:line="239" w:lineRule="exact"/>
              <w:ind w:left="110"/>
            </w:pPr>
            <w:proofErr w:type="spellStart"/>
            <w:r>
              <w:t>aktywnością</w:t>
            </w:r>
            <w:proofErr w:type="spellEnd"/>
            <w:r>
              <w:rPr>
                <w:spacing w:val="38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42"/>
              </w:rPr>
              <w:t xml:space="preserve"> </w:t>
            </w:r>
            <w:proofErr w:type="spellStart"/>
            <w:r>
              <w:t>kreatywnością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39"/>
              </w:rPr>
              <w:t xml:space="preserve"> </w:t>
            </w:r>
            <w:r>
              <w:t>forum</w:t>
            </w:r>
            <w:r>
              <w:rPr>
                <w:spacing w:val="37"/>
              </w:rPr>
              <w:t xml:space="preserve"> </w:t>
            </w:r>
            <w:proofErr w:type="spellStart"/>
            <w:r>
              <w:t>klasy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D0D94BE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informacje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D100B2C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preparowane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B898221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używając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1552229A" w14:textId="77777777" w:rsidR="007D09E2" w:rsidRDefault="007D09E2" w:rsidP="00012D75">
            <w:pPr>
              <w:pStyle w:val="TableParagraph"/>
              <w:spacing w:line="246" w:lineRule="exact"/>
              <w:ind w:left="114"/>
            </w:pP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poziomie</w:t>
            </w:r>
            <w:proofErr w:type="spellEnd"/>
          </w:p>
        </w:tc>
      </w:tr>
      <w:tr w:rsidR="007D09E2" w14:paraId="3E3DA5FB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08565A37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3CFB07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1B2BAAD" w14:textId="77777777" w:rsidR="007D09E2" w:rsidRDefault="007D09E2" w:rsidP="00012D75">
            <w:pPr>
              <w:pStyle w:val="TableParagraph"/>
              <w:spacing w:line="239" w:lineRule="exact"/>
              <w:ind w:left="110"/>
            </w:pPr>
            <w:proofErr w:type="spellStart"/>
            <w:r>
              <w:t>odpowiedzialny</w:t>
            </w:r>
            <w:proofErr w:type="spellEnd"/>
            <w:r>
              <w:t>,</w:t>
            </w:r>
            <w:r>
              <w:rPr>
                <w:spacing w:val="43"/>
              </w:rPr>
              <w:t xml:space="preserve"> </w:t>
            </w:r>
            <w:proofErr w:type="spellStart"/>
            <w:r>
              <w:t>podejmuje</w:t>
            </w:r>
            <w:proofErr w:type="spellEnd"/>
            <w:r>
              <w:rPr>
                <w:spacing w:val="42"/>
              </w:rPr>
              <w:t xml:space="preserve"> </w:t>
            </w:r>
            <w:proofErr w:type="spellStart"/>
            <w:r>
              <w:t>liczne</w:t>
            </w:r>
            <w:proofErr w:type="spellEnd"/>
            <w:r>
              <w:rPr>
                <w:spacing w:val="43"/>
              </w:rPr>
              <w:t xml:space="preserve"> </w:t>
            </w:r>
            <w:proofErr w:type="spellStart"/>
            <w:r>
              <w:t>inicjatywy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0B03DB6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tekstach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43C582B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r>
              <w:t>z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odpowiednią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A0F4D6D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poprawnej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181A2657" w14:textId="77777777" w:rsidR="007D09E2" w:rsidRDefault="007D09E2" w:rsidP="00012D75">
            <w:pPr>
              <w:pStyle w:val="TableParagraph"/>
              <w:spacing w:line="246" w:lineRule="exact"/>
              <w:ind w:left="114"/>
            </w:pPr>
            <w:proofErr w:type="spellStart"/>
            <w:r>
              <w:t>rozszerzonym</w:t>
            </w:r>
            <w:proofErr w:type="spellEnd"/>
            <w:r>
              <w:t>,</w:t>
            </w:r>
          </w:p>
        </w:tc>
      </w:tr>
      <w:tr w:rsidR="007D09E2" w14:paraId="164D0D6C" w14:textId="77777777" w:rsidTr="00012D75">
        <w:trPr>
          <w:trHeight w:val="273"/>
        </w:trPr>
        <w:tc>
          <w:tcPr>
            <w:tcW w:w="1131" w:type="dxa"/>
            <w:tcBorders>
              <w:top w:val="nil"/>
              <w:bottom w:val="nil"/>
            </w:tcBorders>
          </w:tcPr>
          <w:p w14:paraId="5E1567D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63EC01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05CD3CD" w14:textId="77777777" w:rsidR="007D09E2" w:rsidRDefault="007D09E2" w:rsidP="00012D75">
            <w:pPr>
              <w:pStyle w:val="TableParagraph"/>
              <w:spacing w:line="239" w:lineRule="exact"/>
              <w:ind w:left="110"/>
            </w:pPr>
            <w:proofErr w:type="spellStart"/>
            <w:r>
              <w:t>itp</w:t>
            </w:r>
            <w:proofErr w:type="spellEnd"/>
            <w:r>
              <w:t>.;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4365363" w14:textId="77777777" w:rsidR="007D09E2" w:rsidRDefault="007D09E2" w:rsidP="00012D75">
            <w:pPr>
              <w:pStyle w:val="TableParagraph"/>
              <w:spacing w:line="253" w:lineRule="exact"/>
              <w:ind w:left="110"/>
            </w:pPr>
            <w:proofErr w:type="spellStart"/>
            <w:r>
              <w:t>słuchanych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329D6BB" w14:textId="77777777" w:rsidR="007D09E2" w:rsidRDefault="007D09E2" w:rsidP="00012D75">
            <w:pPr>
              <w:pStyle w:val="TableParagraph"/>
              <w:spacing w:line="253" w:lineRule="exact"/>
              <w:ind w:left="111"/>
            </w:pPr>
            <w:proofErr w:type="spellStart"/>
            <w:r>
              <w:t>wymową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71F8EA3" w14:textId="77777777" w:rsidR="007D09E2" w:rsidRDefault="007D09E2" w:rsidP="00012D75">
            <w:pPr>
              <w:pStyle w:val="TableParagraph"/>
              <w:spacing w:line="253" w:lineRule="exact"/>
              <w:ind w:left="116"/>
            </w:pPr>
            <w:proofErr w:type="spellStart"/>
            <w:r>
              <w:t>intonacji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20AFE0BA" w14:textId="77777777" w:rsidR="007D09E2" w:rsidRDefault="007D09E2" w:rsidP="00012D75">
            <w:pPr>
              <w:pStyle w:val="TableParagraph"/>
              <w:spacing w:line="253" w:lineRule="exact"/>
              <w:ind w:left="114"/>
            </w:pPr>
            <w:proofErr w:type="spellStart"/>
            <w:r>
              <w:t>spójnie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logicznie</w:t>
            </w:r>
            <w:proofErr w:type="spellEnd"/>
          </w:p>
        </w:tc>
      </w:tr>
      <w:tr w:rsidR="007D09E2" w14:paraId="30F68BBD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2508B783" w14:textId="77777777" w:rsidR="007D09E2" w:rsidRDefault="007D09E2" w:rsidP="00012D75">
            <w:pPr>
              <w:pStyle w:val="TableParagraph"/>
              <w:spacing w:line="239" w:lineRule="exact"/>
              <w:ind w:left="15"/>
              <w:jc w:val="center"/>
            </w:pPr>
            <w:r>
              <w:rPr>
                <w:w w:val="101"/>
              </w:rPr>
              <w:t>6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A74D6CF" w14:textId="77777777" w:rsidR="007D09E2" w:rsidRDefault="007D09E2" w:rsidP="00012D75">
            <w:pPr>
              <w:pStyle w:val="TableParagraph"/>
              <w:spacing w:line="239" w:lineRule="exact"/>
              <w:ind w:left="557"/>
            </w:pPr>
            <w:proofErr w:type="spellStart"/>
            <w:r>
              <w:t>celujący</w:t>
            </w:r>
            <w:proofErr w:type="spellEnd"/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F61A23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F98B161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rozmowach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FD9C62E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intonacją</w:t>
            </w:r>
            <w:proofErr w:type="spellEnd"/>
            <w: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094BAEF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wymowy</w:t>
            </w:r>
            <w:proofErr w:type="spellEnd"/>
            <w:r>
              <w:rPr>
                <w:spacing w:val="-1"/>
              </w:rPr>
              <w:t xml:space="preserve"> </w:t>
            </w:r>
            <w:r>
              <w:t>do</w:t>
            </w:r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14D45611" w14:textId="77777777" w:rsidR="007D09E2" w:rsidRDefault="007D09E2" w:rsidP="00012D75">
            <w:pPr>
              <w:pStyle w:val="TableParagraph"/>
              <w:spacing w:line="246" w:lineRule="exact"/>
              <w:ind w:left="114"/>
            </w:pPr>
            <w:proofErr w:type="spellStart"/>
            <w:r>
              <w:t>organizować</w:t>
            </w:r>
            <w:proofErr w:type="spellEnd"/>
          </w:p>
        </w:tc>
      </w:tr>
      <w:tr w:rsidR="007D09E2" w14:paraId="47C2B76D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7D5BA906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0704371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DD80E0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4A01E47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poziomie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DB678EA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zrozumieć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sens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C496ACB" w14:textId="77777777" w:rsidR="007D09E2" w:rsidRDefault="007D09E2" w:rsidP="00012D75">
            <w:pPr>
              <w:pStyle w:val="TableParagraph"/>
              <w:spacing w:line="243" w:lineRule="exact"/>
              <w:ind w:left="116"/>
            </w:pPr>
            <w:proofErr w:type="spellStart"/>
            <w:r>
              <w:t>wyrażenia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2792DA05" w14:textId="77777777" w:rsidR="007D09E2" w:rsidRDefault="007D09E2" w:rsidP="00012D75">
            <w:pPr>
              <w:pStyle w:val="TableParagraph"/>
              <w:spacing w:line="243" w:lineRule="exact"/>
              <w:ind w:left="114"/>
            </w:pPr>
            <w:proofErr w:type="spellStart"/>
            <w:r>
              <w:t>tekst</w:t>
            </w:r>
            <w:proofErr w:type="spellEnd"/>
            <w:r>
              <w:t>,</w:t>
            </w:r>
          </w:p>
        </w:tc>
      </w:tr>
      <w:tr w:rsidR="007D09E2" w14:paraId="5ED03BAA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1403A0A0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A35CD4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D11DF2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1AA053A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rozszerzonym</w:t>
            </w:r>
            <w:proofErr w:type="spellEnd"/>
            <w: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2974ECD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czytanych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1B6C1F3" w14:textId="77777777" w:rsidR="007D09E2" w:rsidRDefault="007D09E2" w:rsidP="00012D75">
            <w:pPr>
              <w:pStyle w:val="TableParagraph"/>
              <w:spacing w:line="242" w:lineRule="exact"/>
              <w:ind w:left="116"/>
            </w:pPr>
            <w:proofErr w:type="spellStart"/>
            <w:r>
              <w:t>złożonych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6B3B58F2" w14:textId="77777777" w:rsidR="007D09E2" w:rsidRDefault="007D09E2" w:rsidP="00012D75">
            <w:pPr>
              <w:pStyle w:val="TableParagraph"/>
              <w:spacing w:line="242" w:lineRule="exact"/>
              <w:ind w:left="114"/>
            </w:pPr>
            <w:proofErr w:type="spellStart"/>
            <w:r>
              <w:t>używać</w:t>
            </w:r>
            <w:proofErr w:type="spellEnd"/>
          </w:p>
        </w:tc>
      </w:tr>
      <w:tr w:rsidR="007D09E2" w14:paraId="030A2D6F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758DDD6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744AF4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E6C60D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ECCB92F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wydobyć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EE8EAB5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tekstów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oraz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8810928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struktur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7949107B" w14:textId="77777777" w:rsidR="007D09E2" w:rsidRDefault="007D09E2" w:rsidP="00012D75">
            <w:pPr>
              <w:pStyle w:val="TableParagraph"/>
              <w:spacing w:line="246" w:lineRule="exact"/>
              <w:ind w:left="114"/>
            </w:pPr>
            <w:proofErr w:type="spellStart"/>
            <w:r>
              <w:t>poprawnej</w:t>
            </w:r>
            <w:proofErr w:type="spellEnd"/>
          </w:p>
        </w:tc>
      </w:tr>
      <w:tr w:rsidR="007D09E2" w14:paraId="12AE284A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387D9A6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599E353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BB2B993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2860EBF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potrzebne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BF0A720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dyskutować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A486C7C" w14:textId="77777777" w:rsidR="007D09E2" w:rsidRDefault="007D09E2" w:rsidP="00012D75">
            <w:pPr>
              <w:pStyle w:val="TableParagraph"/>
              <w:spacing w:line="243" w:lineRule="exact"/>
              <w:ind w:left="116"/>
            </w:pPr>
            <w:proofErr w:type="spellStart"/>
            <w:r>
              <w:t>poziomie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2776C69C" w14:textId="77777777" w:rsidR="007D09E2" w:rsidRDefault="007D09E2" w:rsidP="00012D75">
            <w:pPr>
              <w:pStyle w:val="TableParagraph"/>
              <w:spacing w:line="243" w:lineRule="exact"/>
              <w:ind w:left="114"/>
            </w:pPr>
            <w:proofErr w:type="spellStart"/>
            <w:r>
              <w:t>pisowni</w:t>
            </w:r>
            <w:proofErr w:type="spellEnd"/>
            <w:r>
              <w:t>,</w:t>
            </w:r>
          </w:p>
        </w:tc>
      </w:tr>
      <w:tr w:rsidR="007D09E2" w14:paraId="377B8AD9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E4C5BA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264D50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14E6D8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8CD9089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informacje</w:t>
            </w:r>
            <w:proofErr w:type="spellEnd"/>
            <w: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12EE191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tematy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zawarte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E902CA6" w14:textId="77777777" w:rsidR="007D09E2" w:rsidRDefault="007D09E2" w:rsidP="00012D75">
            <w:pPr>
              <w:pStyle w:val="TableParagraph"/>
              <w:spacing w:line="242" w:lineRule="exact"/>
              <w:ind w:left="116"/>
            </w:pPr>
            <w:proofErr w:type="spellStart"/>
            <w:r>
              <w:t>rozszerzonym</w:t>
            </w:r>
            <w:proofErr w:type="spellEnd"/>
            <w:r>
              <w:t>,</w:t>
            </w:r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7C0DC640" w14:textId="77777777" w:rsidR="007D09E2" w:rsidRDefault="007D09E2" w:rsidP="00012D75">
            <w:pPr>
              <w:pStyle w:val="TableParagraph"/>
              <w:spacing w:line="242" w:lineRule="exact"/>
              <w:ind w:left="114"/>
            </w:pPr>
            <w:proofErr w:type="spellStart"/>
            <w:r>
              <w:t>interpunkcji</w:t>
            </w:r>
            <w:proofErr w:type="spellEnd"/>
          </w:p>
        </w:tc>
      </w:tr>
      <w:tr w:rsidR="007D09E2" w14:paraId="287B97FC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198A7B94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0B3A0F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6326F5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7E6D13F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uczucia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reakcje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CF639E5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r>
              <w:t>w</w:t>
            </w:r>
            <w:r>
              <w:rPr>
                <w:spacing w:val="3"/>
              </w:rPr>
              <w:t xml:space="preserve"> </w:t>
            </w:r>
            <w:proofErr w:type="spellStart"/>
            <w:r>
              <w:t>tekście</w:t>
            </w:r>
            <w:proofErr w:type="spellEnd"/>
            <w:r>
              <w:t>;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D18087F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posługiwać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6E0A9ED1" w14:textId="77777777" w:rsidR="007D09E2" w:rsidRDefault="007D09E2" w:rsidP="00012D75">
            <w:pPr>
              <w:pStyle w:val="TableParagraph"/>
              <w:spacing w:line="246" w:lineRule="exact"/>
              <w:ind w:left="114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stylistyki</w:t>
            </w:r>
            <w:proofErr w:type="spellEnd"/>
            <w:r>
              <w:t>;</w:t>
            </w:r>
          </w:p>
        </w:tc>
      </w:tr>
      <w:tr w:rsidR="007D09E2" w14:paraId="0C266B80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2882734B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F8DC86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D4F0909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C1A9FC0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przekształcić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46F376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9AE5704" w14:textId="77777777" w:rsidR="007D09E2" w:rsidRDefault="007D09E2" w:rsidP="00012D75">
            <w:pPr>
              <w:pStyle w:val="TableParagraph"/>
              <w:spacing w:line="243" w:lineRule="exact"/>
              <w:ind w:left="116"/>
            </w:pPr>
            <w:proofErr w:type="spellStart"/>
            <w:r>
              <w:t>poprawnym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604D2F8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11182588" w14:textId="77777777" w:rsidTr="00012D75">
        <w:trPr>
          <w:trHeight w:val="269"/>
        </w:trPr>
        <w:tc>
          <w:tcPr>
            <w:tcW w:w="1131" w:type="dxa"/>
            <w:tcBorders>
              <w:top w:val="nil"/>
              <w:bottom w:val="nil"/>
            </w:tcBorders>
          </w:tcPr>
          <w:p w14:paraId="38F6CC3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F05351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5D2AEC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E874EF8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r>
              <w:t>je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formę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7ED820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DA1D275" w14:textId="77777777" w:rsidR="007D09E2" w:rsidRDefault="007D09E2" w:rsidP="00012D75">
            <w:pPr>
              <w:pStyle w:val="TableParagraph"/>
              <w:spacing w:line="242" w:lineRule="exact"/>
              <w:ind w:left="116"/>
            </w:pPr>
            <w:proofErr w:type="spellStart"/>
            <w:r>
              <w:t>językiem</w:t>
            </w:r>
            <w:proofErr w:type="spellEnd"/>
            <w:r>
              <w:t>,</w:t>
            </w:r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5413A7C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207602A6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66649AA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C8D3CF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168190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195312E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pisemną</w:t>
            </w:r>
            <w:proofErr w:type="spellEnd"/>
            <w: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38C936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3004451" w14:textId="77777777" w:rsidR="007D09E2" w:rsidRDefault="007D09E2" w:rsidP="00012D75">
            <w:pPr>
              <w:pStyle w:val="TableParagraph"/>
              <w:spacing w:line="246" w:lineRule="exact"/>
              <w:ind w:left="116"/>
            </w:pPr>
            <w:proofErr w:type="spellStart"/>
            <w:r>
              <w:t>popełniając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2C49A61A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6558400A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6A504D8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BC23B8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DB3093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8760FE7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zrozumieć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44CC0E0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F900E72" w14:textId="77777777" w:rsidR="007D09E2" w:rsidRDefault="007D09E2" w:rsidP="00012D75">
            <w:pPr>
              <w:pStyle w:val="TableParagraph"/>
              <w:spacing w:line="243" w:lineRule="exact"/>
              <w:ind w:left="116"/>
            </w:pPr>
            <w:proofErr w:type="spellStart"/>
            <w:r>
              <w:t>niewiele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>,</w:t>
            </w:r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2486E051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446F96FB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059DBDD1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F87A9E9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28DFED9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C76B54D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skomplikowane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1164F71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FF2A7A5" w14:textId="77777777" w:rsidR="007D09E2" w:rsidRDefault="007D09E2" w:rsidP="00012D75">
            <w:pPr>
              <w:pStyle w:val="TableParagraph"/>
              <w:spacing w:line="242" w:lineRule="exact"/>
              <w:ind w:left="116"/>
            </w:pPr>
            <w:proofErr w:type="spellStart"/>
            <w:r>
              <w:t>wyrażać</w:t>
            </w:r>
            <w:proofErr w:type="spellEnd"/>
            <w:r>
              <w:t xml:space="preserve"> </w:t>
            </w:r>
            <w:proofErr w:type="spellStart"/>
            <w:r>
              <w:t>myśli</w:t>
            </w:r>
            <w:proofErr w:type="spellEnd"/>
          </w:p>
        </w:tc>
        <w:tc>
          <w:tcPr>
            <w:tcW w:w="2037" w:type="dxa"/>
            <w:tcBorders>
              <w:top w:val="nil"/>
              <w:bottom w:val="nil"/>
            </w:tcBorders>
          </w:tcPr>
          <w:p w14:paraId="1B16600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376D4537" w14:textId="77777777" w:rsidTr="00012D75">
        <w:trPr>
          <w:trHeight w:val="247"/>
        </w:trPr>
        <w:tc>
          <w:tcPr>
            <w:tcW w:w="1131" w:type="dxa"/>
            <w:tcBorders>
              <w:top w:val="nil"/>
            </w:tcBorders>
          </w:tcPr>
          <w:p w14:paraId="0800073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0422396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</w:tcBorders>
          </w:tcPr>
          <w:p w14:paraId="3001E004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</w:tcBorders>
          </w:tcPr>
          <w:p w14:paraId="52FBD5FD" w14:textId="77777777" w:rsidR="007D09E2" w:rsidRDefault="007D09E2" w:rsidP="00012D75">
            <w:pPr>
              <w:pStyle w:val="TableParagraph"/>
              <w:spacing w:line="227" w:lineRule="exact"/>
              <w:ind w:left="110"/>
            </w:pPr>
            <w:proofErr w:type="spellStart"/>
            <w:r>
              <w:t>polecenia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224D3144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14:paraId="0667B5D4" w14:textId="77777777" w:rsidR="007D09E2" w:rsidRDefault="007D09E2" w:rsidP="00012D75">
            <w:pPr>
              <w:pStyle w:val="TableParagraph"/>
              <w:spacing w:line="227" w:lineRule="exact"/>
              <w:ind w:left="116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r>
              <w:t>idee</w:t>
            </w:r>
          </w:p>
        </w:tc>
        <w:tc>
          <w:tcPr>
            <w:tcW w:w="2037" w:type="dxa"/>
            <w:tcBorders>
              <w:top w:val="nil"/>
            </w:tcBorders>
          </w:tcPr>
          <w:p w14:paraId="53B73B5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050E11" w14:textId="77777777" w:rsidR="007D09E2" w:rsidRDefault="007D09E2" w:rsidP="007D09E2">
      <w:pPr>
        <w:rPr>
          <w:rFonts w:ascii="Times New Roman"/>
          <w:sz w:val="18"/>
        </w:rPr>
        <w:sectPr w:rsidR="007D09E2" w:rsidSect="007D09E2">
          <w:headerReference w:type="default" r:id="rId6"/>
          <w:footerReference w:type="default" r:id="rId7"/>
          <w:pgSz w:w="16850" w:h="11910" w:orient="landscape"/>
          <w:pgMar w:top="1640" w:right="460" w:bottom="1180" w:left="460" w:header="707" w:footer="997" w:gutter="0"/>
          <w:pgNumType w:start="1"/>
          <w:cols w:space="708"/>
        </w:sectPr>
      </w:pPr>
    </w:p>
    <w:p w14:paraId="3AF9A022" w14:textId="77777777" w:rsidR="007D09E2" w:rsidRDefault="007D09E2" w:rsidP="007D09E2">
      <w:pPr>
        <w:pStyle w:val="Tekstpodstawowy"/>
        <w:spacing w:before="7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844"/>
        <w:gridCol w:w="4523"/>
        <w:gridCol w:w="2052"/>
        <w:gridCol w:w="2052"/>
        <w:gridCol w:w="2059"/>
        <w:gridCol w:w="2038"/>
      </w:tblGrid>
      <w:tr w:rsidR="007D09E2" w14:paraId="3B4E402B" w14:textId="77777777" w:rsidTr="00012D75">
        <w:trPr>
          <w:trHeight w:val="1877"/>
        </w:trPr>
        <w:tc>
          <w:tcPr>
            <w:tcW w:w="1131" w:type="dxa"/>
          </w:tcPr>
          <w:p w14:paraId="1580F8DE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14:paraId="0FD81F30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3" w:type="dxa"/>
          </w:tcPr>
          <w:p w14:paraId="7131334D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2" w:type="dxa"/>
          </w:tcPr>
          <w:p w14:paraId="0789FA07" w14:textId="77777777" w:rsidR="007D09E2" w:rsidRDefault="007D09E2" w:rsidP="00012D75">
            <w:pPr>
              <w:pStyle w:val="TableParagraph"/>
              <w:spacing w:line="266" w:lineRule="exact"/>
              <w:ind w:left="110"/>
            </w:pPr>
            <w:proofErr w:type="spellStart"/>
            <w:r>
              <w:t>nauczyciela</w:t>
            </w:r>
            <w:proofErr w:type="spellEnd"/>
            <w:r>
              <w:t>;</w:t>
            </w:r>
          </w:p>
        </w:tc>
        <w:tc>
          <w:tcPr>
            <w:tcW w:w="2052" w:type="dxa"/>
          </w:tcPr>
          <w:p w14:paraId="53498521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9" w:type="dxa"/>
          </w:tcPr>
          <w:p w14:paraId="468531BB" w14:textId="77777777" w:rsidR="007D09E2" w:rsidRDefault="007D09E2" w:rsidP="00012D75">
            <w:pPr>
              <w:pStyle w:val="TableParagraph"/>
              <w:spacing w:line="245" w:lineRule="exact"/>
              <w:ind w:left="119"/>
            </w:pPr>
            <w:r>
              <w:t>w</w:t>
            </w:r>
            <w:r>
              <w:rPr>
                <w:spacing w:val="6"/>
              </w:rPr>
              <w:t xml:space="preserve"> </w:t>
            </w:r>
            <w:proofErr w:type="spellStart"/>
            <w:r>
              <w:t>sposób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naturalny</w:t>
            </w:r>
            <w:proofErr w:type="spellEnd"/>
          </w:p>
          <w:p w14:paraId="7ED1BE9A" w14:textId="77777777" w:rsidR="007D09E2" w:rsidRDefault="007D09E2" w:rsidP="00012D75">
            <w:pPr>
              <w:pStyle w:val="TableParagraph"/>
              <w:spacing w:before="19" w:line="201" w:lineRule="auto"/>
              <w:ind w:left="119" w:right="210"/>
            </w:pPr>
            <w:proofErr w:type="spellStart"/>
            <w:r>
              <w:t>omawiając</w:t>
            </w:r>
            <w:proofErr w:type="spellEnd"/>
            <w:r>
              <w:t xml:space="preserve"> </w:t>
            </w:r>
            <w:proofErr w:type="spellStart"/>
            <w:r>
              <w:t>tematy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codzienne</w:t>
            </w:r>
            <w:proofErr w:type="spellEnd"/>
          </w:p>
          <w:p w14:paraId="4F8A1AD2" w14:textId="77777777" w:rsidR="007D09E2" w:rsidRDefault="007D09E2" w:rsidP="00012D75">
            <w:pPr>
              <w:pStyle w:val="TableParagraph"/>
              <w:spacing w:before="1" w:line="201" w:lineRule="auto"/>
              <w:ind w:left="119" w:right="582"/>
            </w:pP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abstrakcyjne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uzasadniać</w:t>
            </w:r>
            <w:proofErr w:type="spellEnd"/>
          </w:p>
          <w:p w14:paraId="0033D451" w14:textId="77777777" w:rsidR="007D09E2" w:rsidRDefault="007D09E2" w:rsidP="00012D75">
            <w:pPr>
              <w:pStyle w:val="TableParagraph"/>
              <w:spacing w:line="266" w:lineRule="exact"/>
              <w:ind w:left="119" w:right="527"/>
            </w:pP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bronić</w:t>
            </w:r>
            <w:proofErr w:type="spellEnd"/>
            <w:r>
              <w:t xml:space="preserve"> </w:t>
            </w:r>
            <w:proofErr w:type="spellStart"/>
            <w:r>
              <w:t>swoich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opinii</w:t>
            </w:r>
            <w:proofErr w:type="spellEnd"/>
            <w:r>
              <w:t>;</w:t>
            </w:r>
          </w:p>
        </w:tc>
        <w:tc>
          <w:tcPr>
            <w:tcW w:w="2038" w:type="dxa"/>
          </w:tcPr>
          <w:p w14:paraId="5F64DBB9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</w:tr>
      <w:tr w:rsidR="007D09E2" w14:paraId="7EB9B9CD" w14:textId="77777777" w:rsidTr="00012D75">
        <w:trPr>
          <w:trHeight w:val="297"/>
        </w:trPr>
        <w:tc>
          <w:tcPr>
            <w:tcW w:w="1131" w:type="dxa"/>
            <w:tcBorders>
              <w:bottom w:val="nil"/>
            </w:tcBorders>
          </w:tcPr>
          <w:p w14:paraId="4400926E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64FE5383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3" w:type="dxa"/>
            <w:tcBorders>
              <w:bottom w:val="nil"/>
            </w:tcBorders>
          </w:tcPr>
          <w:p w14:paraId="0BD6A25C" w14:textId="77777777" w:rsidR="007D09E2" w:rsidRDefault="007D09E2" w:rsidP="00012D75">
            <w:pPr>
              <w:pStyle w:val="TableParagraph"/>
              <w:spacing w:line="274" w:lineRule="exact"/>
              <w:ind w:left="110"/>
            </w:pPr>
            <w:proofErr w:type="spellStart"/>
            <w:r>
              <w:t>bardzo</w:t>
            </w:r>
            <w:proofErr w:type="spellEnd"/>
            <w:r>
              <w:rPr>
                <w:spacing w:val="22"/>
              </w:rPr>
              <w:t xml:space="preserve"> </w:t>
            </w:r>
            <w:proofErr w:type="spellStart"/>
            <w:r>
              <w:t>dobrze</w:t>
            </w:r>
            <w:proofErr w:type="spellEnd"/>
            <w:r>
              <w:rPr>
                <w:spacing w:val="25"/>
              </w:rPr>
              <w:t xml:space="preserve"> </w:t>
            </w:r>
            <w:proofErr w:type="spellStart"/>
            <w:r>
              <w:t>opanował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materiał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bottom w:val="nil"/>
            </w:tcBorders>
          </w:tcPr>
          <w:p w14:paraId="441F47C3" w14:textId="77777777" w:rsidR="007D09E2" w:rsidRDefault="007D09E2" w:rsidP="00012D75">
            <w:pPr>
              <w:pStyle w:val="TableParagraph"/>
              <w:spacing w:line="274" w:lineRule="exact"/>
              <w:ind w:left="110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52" w:type="dxa"/>
            <w:tcBorders>
              <w:bottom w:val="nil"/>
            </w:tcBorders>
          </w:tcPr>
          <w:p w14:paraId="7F10E159" w14:textId="77777777" w:rsidR="007D09E2" w:rsidRDefault="007D09E2" w:rsidP="00012D75">
            <w:pPr>
              <w:pStyle w:val="TableParagraph"/>
              <w:spacing w:line="274" w:lineRule="exact"/>
              <w:ind w:left="111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59" w:type="dxa"/>
            <w:tcBorders>
              <w:bottom w:val="nil"/>
            </w:tcBorders>
          </w:tcPr>
          <w:p w14:paraId="45A2078C" w14:textId="77777777" w:rsidR="007D09E2" w:rsidRDefault="007D09E2" w:rsidP="00012D75">
            <w:pPr>
              <w:pStyle w:val="TableParagraph"/>
              <w:spacing w:line="274" w:lineRule="exact"/>
              <w:ind w:left="112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38" w:type="dxa"/>
            <w:tcBorders>
              <w:bottom w:val="nil"/>
            </w:tcBorders>
          </w:tcPr>
          <w:p w14:paraId="74085535" w14:textId="77777777" w:rsidR="007D09E2" w:rsidRDefault="007D09E2" w:rsidP="00012D75">
            <w:pPr>
              <w:pStyle w:val="TableParagraph"/>
              <w:spacing w:line="274" w:lineRule="exact"/>
              <w:ind w:left="113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</w:tr>
      <w:tr w:rsidR="007D09E2" w14:paraId="01FB7E65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3619EEE0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BEDD587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E2560D5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bardzo</w:t>
            </w:r>
            <w:proofErr w:type="spellEnd"/>
            <w:r>
              <w:rPr>
                <w:spacing w:val="54"/>
              </w:rPr>
              <w:t xml:space="preserve"> </w:t>
            </w:r>
            <w:proofErr w:type="spellStart"/>
            <w:r>
              <w:t>rzadko</w:t>
            </w:r>
            <w:proofErr w:type="spellEnd"/>
            <w:r>
              <w:t xml:space="preserve">  </w:t>
            </w:r>
            <w:r>
              <w:rPr>
                <w:spacing w:val="5"/>
              </w:rPr>
              <w:t xml:space="preserve"> </w:t>
            </w:r>
            <w:proofErr w:type="spellStart"/>
            <w:r>
              <w:t>popełnia</w:t>
            </w:r>
            <w:proofErr w:type="spellEnd"/>
            <w:r>
              <w:t xml:space="preserve">  </w:t>
            </w:r>
            <w:r>
              <w:rPr>
                <w:spacing w:val="10"/>
              </w:rPr>
              <w:t xml:space="preserve"> </w:t>
            </w:r>
            <w:proofErr w:type="spellStart"/>
            <w:r>
              <w:t>błędy</w:t>
            </w:r>
            <w:proofErr w:type="spellEnd"/>
            <w:r>
              <w:rPr>
                <w:spacing w:val="93"/>
              </w:rPr>
              <w:t xml:space="preserve"> </w:t>
            </w:r>
            <w:r>
              <w:t xml:space="preserve">w  </w:t>
            </w:r>
            <w:r>
              <w:rPr>
                <w:spacing w:val="10"/>
              </w:rPr>
              <w:t xml:space="preserve"> </w:t>
            </w:r>
            <w:proofErr w:type="spellStart"/>
            <w:r>
              <w:t>zakresie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B00751D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zrozumieć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ogólny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B99BA0A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czytać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płynnie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383100A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mówić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spójnie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60B1397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pisać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teksty</w:t>
            </w:r>
            <w:proofErr w:type="spellEnd"/>
          </w:p>
        </w:tc>
      </w:tr>
      <w:tr w:rsidR="007D09E2" w14:paraId="12144E17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282CA9CE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47B17C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14B48BE" w14:textId="77777777" w:rsidR="007D09E2" w:rsidRDefault="007D09E2" w:rsidP="00012D75">
            <w:pPr>
              <w:pStyle w:val="TableParagraph"/>
              <w:tabs>
                <w:tab w:val="left" w:pos="2016"/>
                <w:tab w:val="left" w:pos="3434"/>
              </w:tabs>
              <w:spacing w:line="242" w:lineRule="exact"/>
              <w:ind w:left="110"/>
            </w:pPr>
            <w:proofErr w:type="spellStart"/>
            <w:r>
              <w:t>przerobionego</w:t>
            </w:r>
            <w:proofErr w:type="spellEnd"/>
            <w:r>
              <w:tab/>
            </w:r>
            <w:proofErr w:type="spellStart"/>
            <w:r>
              <w:t>materiału</w:t>
            </w:r>
            <w:proofErr w:type="spellEnd"/>
            <w:r>
              <w:tab/>
            </w:r>
            <w:proofErr w:type="spellStart"/>
            <w:r>
              <w:t>nauczania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0325DA5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sens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kluczowe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73F3464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teksty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EC9DC09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płynnie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10B1AEA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używając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języka</w:t>
            </w:r>
            <w:proofErr w:type="spellEnd"/>
          </w:p>
        </w:tc>
      </w:tr>
      <w:tr w:rsidR="007D09E2" w14:paraId="4A246ACD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0047BF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7152BC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23DDBE5" w14:textId="77777777" w:rsidR="007D09E2" w:rsidRDefault="007D09E2" w:rsidP="00012D75">
            <w:pPr>
              <w:pStyle w:val="TableParagraph"/>
              <w:tabs>
                <w:tab w:val="left" w:pos="542"/>
                <w:tab w:val="left" w:pos="2213"/>
                <w:tab w:val="left" w:pos="3775"/>
              </w:tabs>
              <w:spacing w:line="246" w:lineRule="exact"/>
              <w:ind w:left="110"/>
            </w:pPr>
            <w:r>
              <w:t>z</w:t>
            </w:r>
            <w:r>
              <w:tab/>
            </w:r>
            <w:proofErr w:type="spellStart"/>
            <w:r>
              <w:t>powodzeniem</w:t>
            </w:r>
            <w:proofErr w:type="spellEnd"/>
            <w:r>
              <w:tab/>
            </w:r>
            <w:proofErr w:type="spellStart"/>
            <w:r>
              <w:t>wykorzystuje</w:t>
            </w:r>
            <w:proofErr w:type="spellEnd"/>
            <w:r>
              <w:tab/>
            </w:r>
            <w:proofErr w:type="spellStart"/>
            <w:r>
              <w:t>nabyte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A29AF2A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informacje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C31C955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preparowane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D058B02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używając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8B2B05C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poziomie</w:t>
            </w:r>
            <w:proofErr w:type="spellEnd"/>
          </w:p>
        </w:tc>
      </w:tr>
      <w:tr w:rsidR="007D09E2" w14:paraId="1F0871A4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722208D8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EBA4686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B30467D" w14:textId="77777777" w:rsidR="007D09E2" w:rsidRDefault="007D09E2" w:rsidP="00012D75">
            <w:pPr>
              <w:pStyle w:val="TableParagraph"/>
              <w:tabs>
                <w:tab w:val="left" w:pos="1555"/>
                <w:tab w:val="left" w:pos="3164"/>
                <w:tab w:val="left" w:pos="3559"/>
              </w:tabs>
              <w:spacing w:line="243" w:lineRule="exact"/>
              <w:ind w:left="110"/>
            </w:pPr>
            <w:proofErr w:type="spellStart"/>
            <w:r>
              <w:t>kompetencje</w:t>
            </w:r>
            <w:proofErr w:type="spellEnd"/>
            <w:r>
              <w:tab/>
            </w:r>
            <w:proofErr w:type="spellStart"/>
            <w:r>
              <w:t>komunikacyjne</w:t>
            </w:r>
            <w:proofErr w:type="spellEnd"/>
            <w:r>
              <w:tab/>
              <w:t>w</w:t>
            </w:r>
            <w:r>
              <w:tab/>
            </w:r>
            <w:proofErr w:type="spellStart"/>
            <w:r>
              <w:t>praktyce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60D1203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tekstach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E78C672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r>
              <w:t>z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odpowiednią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A61D695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poprawnej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67203CC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podstawowym</w:t>
            </w:r>
            <w:proofErr w:type="spellEnd"/>
            <w:r>
              <w:t>,</w:t>
            </w:r>
          </w:p>
        </w:tc>
      </w:tr>
      <w:tr w:rsidR="007D09E2" w14:paraId="2276F386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21FC73D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CF437E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0124381" w14:textId="77777777" w:rsidR="007D09E2" w:rsidRDefault="007D09E2" w:rsidP="00012D75">
            <w:pPr>
              <w:pStyle w:val="TableParagraph"/>
              <w:tabs>
                <w:tab w:val="left" w:pos="1211"/>
                <w:tab w:val="left" w:pos="2873"/>
                <w:tab w:val="left" w:pos="3600"/>
              </w:tabs>
              <w:spacing w:line="242" w:lineRule="exact"/>
              <w:ind w:left="110"/>
            </w:pPr>
            <w:proofErr w:type="spellStart"/>
            <w:r>
              <w:t>staranny</w:t>
            </w:r>
            <w:proofErr w:type="spellEnd"/>
            <w:r>
              <w:t>,</w:t>
            </w:r>
            <w:r>
              <w:tab/>
            </w:r>
            <w:proofErr w:type="spellStart"/>
            <w:r>
              <w:t>systematyczny</w:t>
            </w:r>
            <w:proofErr w:type="spellEnd"/>
            <w:r>
              <w:t>,</w:t>
            </w:r>
            <w:r>
              <w:tab/>
            </w:r>
            <w:proofErr w:type="spellStart"/>
            <w:r>
              <w:t>pilny</w:t>
            </w:r>
            <w:proofErr w:type="spellEnd"/>
            <w:r>
              <w:t>,</w:t>
            </w:r>
            <w:r>
              <w:tab/>
            </w:r>
            <w:proofErr w:type="spellStart"/>
            <w:r>
              <w:t>uczynny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7B4A5ED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słuchanych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84E2487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wymową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28DC280F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intonacji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0F99933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spójnie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logicznie</w:t>
            </w:r>
            <w:proofErr w:type="spellEnd"/>
          </w:p>
        </w:tc>
      </w:tr>
      <w:tr w:rsidR="007D09E2" w14:paraId="455262F2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486925C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4DB5C2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E6AE642" w14:textId="77777777" w:rsidR="007D09E2" w:rsidRDefault="007D09E2" w:rsidP="00012D75">
            <w:pPr>
              <w:pStyle w:val="TableParagraph"/>
              <w:tabs>
                <w:tab w:val="left" w:pos="1261"/>
                <w:tab w:val="left" w:pos="2369"/>
                <w:tab w:val="left" w:pos="3430"/>
              </w:tabs>
              <w:spacing w:line="246" w:lineRule="exact"/>
              <w:ind w:left="110"/>
            </w:pPr>
            <w:proofErr w:type="spellStart"/>
            <w:r>
              <w:t>pomocny</w:t>
            </w:r>
            <w:proofErr w:type="spellEnd"/>
            <w:r>
              <w:t>,</w:t>
            </w:r>
            <w:r>
              <w:tab/>
            </w:r>
            <w:proofErr w:type="spellStart"/>
            <w:r>
              <w:t>wrażliwy</w:t>
            </w:r>
            <w:proofErr w:type="spellEnd"/>
            <w:r>
              <w:t>,</w:t>
            </w:r>
            <w:r>
              <w:tab/>
            </w:r>
            <w:proofErr w:type="spellStart"/>
            <w:r>
              <w:t>aktywny</w:t>
            </w:r>
            <w:proofErr w:type="spellEnd"/>
            <w:r>
              <w:t>,</w:t>
            </w:r>
            <w:r>
              <w:tab/>
            </w:r>
            <w:proofErr w:type="spellStart"/>
            <w:r>
              <w:t>najczęściej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610649F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rozmowach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DF0D7F2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intonacją</w:t>
            </w:r>
            <w:proofErr w:type="spellEnd"/>
            <w:r>
              <w:t>,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B990A85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wymowy</w:t>
            </w:r>
            <w:proofErr w:type="spellEnd"/>
            <w:r>
              <w:rPr>
                <w:spacing w:val="-1"/>
              </w:rPr>
              <w:t xml:space="preserve"> </w:t>
            </w:r>
            <w:r>
              <w:t>do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9358594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organizować</w:t>
            </w:r>
            <w:proofErr w:type="spellEnd"/>
          </w:p>
        </w:tc>
      </w:tr>
      <w:tr w:rsidR="007D09E2" w14:paraId="368E2602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04AAB223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380A27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8E64A9D" w14:textId="77777777" w:rsidR="007D09E2" w:rsidRDefault="007D09E2" w:rsidP="00012D75">
            <w:pPr>
              <w:pStyle w:val="TableParagraph"/>
              <w:tabs>
                <w:tab w:val="left" w:pos="1642"/>
                <w:tab w:val="left" w:pos="2995"/>
                <w:tab w:val="left" w:pos="4081"/>
              </w:tabs>
              <w:spacing w:line="243" w:lineRule="exact"/>
              <w:ind w:left="110"/>
            </w:pPr>
            <w:proofErr w:type="spellStart"/>
            <w:r>
              <w:t>samodzielny</w:t>
            </w:r>
            <w:proofErr w:type="spellEnd"/>
            <w:r>
              <w:t>,</w:t>
            </w:r>
            <w:r>
              <w:tab/>
            </w:r>
            <w:proofErr w:type="spellStart"/>
            <w:r>
              <w:t>kreatywny</w:t>
            </w:r>
            <w:proofErr w:type="spellEnd"/>
            <w:r>
              <w:t>,</w:t>
            </w:r>
            <w:r>
              <w:tab/>
            </w:r>
            <w:proofErr w:type="spellStart"/>
            <w:r>
              <w:t>niekiedy</w:t>
            </w:r>
            <w:proofErr w:type="spellEnd"/>
            <w:r>
              <w:tab/>
              <w:t>jest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5C91B29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poziomie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F23E198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zrozumieć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sens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E9234B3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wyrażenia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struktur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9FC7E83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tekst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używać</w:t>
            </w:r>
            <w:proofErr w:type="spellEnd"/>
          </w:p>
        </w:tc>
      </w:tr>
      <w:tr w:rsidR="007D09E2" w14:paraId="7A605787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0654D9F8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3ABE43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8A1C889" w14:textId="77777777" w:rsidR="007D09E2" w:rsidRDefault="007D09E2" w:rsidP="00012D75">
            <w:pPr>
              <w:pStyle w:val="TableParagraph"/>
              <w:tabs>
                <w:tab w:val="left" w:pos="1406"/>
                <w:tab w:val="left" w:pos="2370"/>
                <w:tab w:val="left" w:pos="3341"/>
              </w:tabs>
              <w:spacing w:line="242" w:lineRule="exact"/>
              <w:ind w:left="110"/>
            </w:pPr>
            <w:proofErr w:type="spellStart"/>
            <w:r>
              <w:t>inicjatorem</w:t>
            </w:r>
            <w:proofErr w:type="spellEnd"/>
            <w:r>
              <w:tab/>
            </w:r>
            <w:proofErr w:type="spellStart"/>
            <w:r>
              <w:t>działań</w:t>
            </w:r>
            <w:proofErr w:type="spellEnd"/>
            <w:r>
              <w:t>,</w:t>
            </w:r>
            <w:r>
              <w:tab/>
            </w:r>
            <w:proofErr w:type="spellStart"/>
            <w:r>
              <w:t>czasami</w:t>
            </w:r>
            <w:proofErr w:type="spellEnd"/>
            <w:r>
              <w:tab/>
            </w:r>
            <w:proofErr w:type="spellStart"/>
            <w:r>
              <w:t>uczestniczy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1971274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podstawowym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BABB678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czytanych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583FAA0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gramatyczno</w:t>
            </w:r>
            <w:proofErr w:type="spellEnd"/>
            <w:r>
              <w:rPr>
                <w:spacing w:val="-4"/>
              </w:rPr>
              <w:t xml:space="preserve"> </w:t>
            </w:r>
            <w:r>
              <w:t>-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332AE94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poprawnej</w:t>
            </w:r>
            <w:proofErr w:type="spellEnd"/>
          </w:p>
        </w:tc>
      </w:tr>
      <w:tr w:rsidR="007D09E2" w14:paraId="70A67C48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5D0AC84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1B358B1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85E378B" w14:textId="77777777" w:rsidR="007D09E2" w:rsidRDefault="007D09E2" w:rsidP="00012D75">
            <w:pPr>
              <w:pStyle w:val="TableParagraph"/>
              <w:tabs>
                <w:tab w:val="left" w:pos="577"/>
                <w:tab w:val="left" w:pos="2232"/>
                <w:tab w:val="left" w:pos="3319"/>
              </w:tabs>
              <w:spacing w:line="242" w:lineRule="exact"/>
              <w:ind w:left="110"/>
            </w:pPr>
            <w:r>
              <w:t>w</w:t>
            </w:r>
            <w:r>
              <w:tab/>
            </w:r>
            <w:proofErr w:type="spellStart"/>
            <w:r>
              <w:t>pozaszkolnych</w:t>
            </w:r>
            <w:proofErr w:type="spellEnd"/>
            <w:r>
              <w:tab/>
            </w:r>
            <w:proofErr w:type="spellStart"/>
            <w:r>
              <w:t>formach</w:t>
            </w:r>
            <w:proofErr w:type="spellEnd"/>
            <w:r>
              <w:tab/>
            </w:r>
            <w:proofErr w:type="spellStart"/>
            <w:r>
              <w:t>aktywności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185C703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zrozumieć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4307DB3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tekstów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oraz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3534467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leksykalnych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C73C703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pisowni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tekst</w:t>
            </w:r>
            <w:proofErr w:type="spellEnd"/>
          </w:p>
        </w:tc>
      </w:tr>
      <w:tr w:rsidR="007D09E2" w14:paraId="60A44519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DFABDD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52636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EBB84DD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r>
              <w:t>w</w:t>
            </w:r>
            <w:r>
              <w:rPr>
                <w:spacing w:val="24"/>
              </w:rPr>
              <w:t xml:space="preserve"> </w:t>
            </w:r>
            <w:proofErr w:type="spellStart"/>
            <w:r>
              <w:t>grupie</w:t>
            </w:r>
            <w:proofErr w:type="spellEnd"/>
            <w:r>
              <w:rPr>
                <w:spacing w:val="70"/>
              </w:rPr>
              <w:t xml:space="preserve"> </w:t>
            </w:r>
            <w:proofErr w:type="spellStart"/>
            <w:r>
              <w:t>często</w:t>
            </w:r>
            <w:proofErr w:type="spellEnd"/>
            <w:r>
              <w:rPr>
                <w:spacing w:val="67"/>
              </w:rPr>
              <w:t xml:space="preserve"> </w:t>
            </w:r>
            <w:proofErr w:type="spellStart"/>
            <w:r>
              <w:t>dominuje</w:t>
            </w:r>
            <w:proofErr w:type="spellEnd"/>
            <w:r>
              <w:t>,</w:t>
            </w:r>
            <w:r>
              <w:rPr>
                <w:spacing w:val="72"/>
              </w:rPr>
              <w:t xml:space="preserve"> </w:t>
            </w:r>
            <w:proofErr w:type="spellStart"/>
            <w:r>
              <w:t>odpowiedzialny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AE4D918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polecenia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8693A25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wypowiadać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7E881C6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poziomie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DC744B8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r>
              <w:t xml:space="preserve">jest </w:t>
            </w:r>
            <w:proofErr w:type="spellStart"/>
            <w:r>
              <w:t>logiczny</w:t>
            </w:r>
            <w:proofErr w:type="spellEnd"/>
          </w:p>
        </w:tc>
      </w:tr>
      <w:tr w:rsidR="007D09E2" w14:paraId="6C3F8971" w14:textId="77777777" w:rsidTr="00012D75">
        <w:trPr>
          <w:trHeight w:val="536"/>
        </w:trPr>
        <w:tc>
          <w:tcPr>
            <w:tcW w:w="1131" w:type="dxa"/>
            <w:tcBorders>
              <w:top w:val="nil"/>
              <w:bottom w:val="nil"/>
            </w:tcBorders>
          </w:tcPr>
          <w:p w14:paraId="18FBAC79" w14:textId="77777777" w:rsidR="007D09E2" w:rsidRDefault="007D09E2" w:rsidP="00012D75">
            <w:pPr>
              <w:pStyle w:val="TableParagraph"/>
              <w:spacing w:before="62"/>
              <w:ind w:left="16"/>
              <w:jc w:val="center"/>
            </w:pPr>
            <w:r>
              <w:rPr>
                <w:w w:val="101"/>
              </w:rPr>
              <w:t>5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145003" w14:textId="77777777" w:rsidR="007D09E2" w:rsidRDefault="007D09E2" w:rsidP="00012D75">
            <w:pPr>
              <w:pStyle w:val="TableParagraph"/>
              <w:spacing w:before="62"/>
              <w:ind w:left="297"/>
            </w:pPr>
            <w:proofErr w:type="spellStart"/>
            <w:r>
              <w:t>bardzo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dobry</w:t>
            </w:r>
            <w:proofErr w:type="spellEnd"/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84E4374" w14:textId="77777777" w:rsidR="007D09E2" w:rsidRDefault="007D09E2" w:rsidP="00012D75">
            <w:pPr>
              <w:pStyle w:val="TableParagraph"/>
              <w:tabs>
                <w:tab w:val="left" w:pos="1844"/>
                <w:tab w:val="left" w:pos="2364"/>
                <w:tab w:val="left" w:pos="3336"/>
              </w:tabs>
              <w:spacing w:line="217" w:lineRule="exact"/>
              <w:ind w:left="110"/>
            </w:pPr>
            <w:proofErr w:type="spellStart"/>
            <w:r>
              <w:t>bezkonfliktowy</w:t>
            </w:r>
            <w:proofErr w:type="spellEnd"/>
            <w:r>
              <w:t>,</w:t>
            </w:r>
            <w:r>
              <w:tab/>
            </w:r>
            <w:proofErr w:type="spellStart"/>
            <w:r>
              <w:t>nie</w:t>
            </w:r>
            <w:proofErr w:type="spellEnd"/>
            <w:r>
              <w:tab/>
            </w:r>
            <w:proofErr w:type="spellStart"/>
            <w:r>
              <w:t>stwarza</w:t>
            </w:r>
            <w:proofErr w:type="spellEnd"/>
            <w:r>
              <w:tab/>
            </w:r>
            <w:proofErr w:type="spellStart"/>
            <w:r>
              <w:t>problemów</w:t>
            </w:r>
            <w:proofErr w:type="spellEnd"/>
          </w:p>
          <w:p w14:paraId="7D7E941A" w14:textId="77777777" w:rsidR="007D09E2" w:rsidRDefault="007D09E2" w:rsidP="00012D75">
            <w:pPr>
              <w:pStyle w:val="TableParagraph"/>
              <w:tabs>
                <w:tab w:val="left" w:pos="1980"/>
                <w:tab w:val="left" w:pos="2948"/>
                <w:tab w:val="left" w:pos="3221"/>
              </w:tabs>
              <w:spacing w:line="292" w:lineRule="exact"/>
              <w:ind w:left="110"/>
            </w:pPr>
            <w:proofErr w:type="spellStart"/>
            <w:r>
              <w:t>wychowawczych</w:t>
            </w:r>
            <w:proofErr w:type="spellEnd"/>
            <w:r>
              <w:t>,</w:t>
            </w:r>
            <w:r>
              <w:tab/>
            </w:r>
            <w:proofErr w:type="spellStart"/>
            <w:r>
              <w:t>otwarty</w:t>
            </w:r>
            <w:proofErr w:type="spellEnd"/>
            <w:r>
              <w:tab/>
            </w:r>
            <w:proofErr w:type="spellStart"/>
            <w:r>
              <w:t>i</w:t>
            </w:r>
            <w:proofErr w:type="spellEnd"/>
            <w:r>
              <w:tab/>
            </w:r>
            <w:proofErr w:type="spellStart"/>
            <w:r>
              <w:t>tolerancyjny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C0496EA" w14:textId="77777777" w:rsidR="007D09E2" w:rsidRDefault="007D09E2" w:rsidP="00012D75">
            <w:pPr>
              <w:pStyle w:val="TableParagraph"/>
              <w:spacing w:line="217" w:lineRule="exact"/>
              <w:ind w:left="110"/>
            </w:pPr>
            <w:proofErr w:type="spellStart"/>
            <w:r>
              <w:t>nauczyciela</w:t>
            </w:r>
            <w:proofErr w:type="spellEnd"/>
            <w:r>
              <w:t xml:space="preserve">, </w:t>
            </w:r>
            <w:proofErr w:type="spellStart"/>
            <w:r>
              <w:t>bardzo</w:t>
            </w:r>
            <w:proofErr w:type="spellEnd"/>
          </w:p>
          <w:p w14:paraId="571E7762" w14:textId="77777777" w:rsidR="007D09E2" w:rsidRDefault="007D09E2" w:rsidP="00012D75">
            <w:pPr>
              <w:pStyle w:val="TableParagraph"/>
              <w:spacing w:line="292" w:lineRule="exact"/>
              <w:ind w:left="110"/>
            </w:pPr>
            <w:proofErr w:type="spellStart"/>
            <w:r>
              <w:t>dobrze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określa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6D6C57D" w14:textId="77777777" w:rsidR="007D09E2" w:rsidRDefault="007D09E2" w:rsidP="00012D75">
            <w:pPr>
              <w:pStyle w:val="TableParagraph"/>
              <w:spacing w:line="217" w:lineRule="exact"/>
              <w:ind w:left="111"/>
            </w:pP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tematy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zawarte</w:t>
            </w:r>
            <w:proofErr w:type="spellEnd"/>
          </w:p>
          <w:p w14:paraId="386332EA" w14:textId="77777777" w:rsidR="007D09E2" w:rsidRDefault="007D09E2" w:rsidP="00012D75">
            <w:pPr>
              <w:pStyle w:val="TableParagraph"/>
              <w:spacing w:line="292" w:lineRule="exact"/>
              <w:ind w:left="111"/>
            </w:pPr>
            <w:r>
              <w:t>w</w:t>
            </w:r>
            <w:r>
              <w:rPr>
                <w:spacing w:val="3"/>
              </w:rPr>
              <w:t xml:space="preserve"> </w:t>
            </w:r>
            <w:proofErr w:type="spellStart"/>
            <w:r>
              <w:t>tekście</w:t>
            </w:r>
            <w:proofErr w:type="spellEnd"/>
            <w:r>
              <w:t>,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50A50111" w14:textId="77777777" w:rsidR="007D09E2" w:rsidRDefault="007D09E2" w:rsidP="00012D75">
            <w:pPr>
              <w:pStyle w:val="TableParagraph"/>
              <w:spacing w:line="217" w:lineRule="exact"/>
              <w:ind w:left="112"/>
            </w:pPr>
            <w:proofErr w:type="spellStart"/>
            <w:r>
              <w:t>podstawowym</w:t>
            </w:r>
            <w:proofErr w:type="spellEnd"/>
            <w:r>
              <w:t>,</w:t>
            </w:r>
          </w:p>
          <w:p w14:paraId="6526BCA5" w14:textId="77777777" w:rsidR="007D09E2" w:rsidRDefault="007D09E2" w:rsidP="00012D75">
            <w:pPr>
              <w:pStyle w:val="TableParagraph"/>
              <w:spacing w:line="292" w:lineRule="exact"/>
              <w:ind w:left="112"/>
            </w:pPr>
            <w:proofErr w:type="spellStart"/>
            <w:r>
              <w:t>posługiwać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1A1FED1F" w14:textId="77777777" w:rsidR="007D09E2" w:rsidRDefault="007D09E2" w:rsidP="00012D75">
            <w:pPr>
              <w:pStyle w:val="TableParagraph"/>
              <w:spacing w:line="217" w:lineRule="exact"/>
              <w:ind w:left="113"/>
            </w:pPr>
            <w:proofErr w:type="spellStart"/>
            <w: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spójny</w:t>
            </w:r>
            <w:proofErr w:type="spellEnd"/>
            <w:r>
              <w:t>,</w:t>
            </w:r>
          </w:p>
          <w:p w14:paraId="55D8764F" w14:textId="77777777" w:rsidR="007D09E2" w:rsidRDefault="007D09E2" w:rsidP="00012D75">
            <w:pPr>
              <w:pStyle w:val="TableParagraph"/>
              <w:spacing w:line="292" w:lineRule="exact"/>
              <w:ind w:left="113"/>
            </w:pPr>
            <w:r>
              <w:t>a</w:t>
            </w:r>
            <w:r>
              <w:rPr>
                <w:spacing w:val="4"/>
              </w:rPr>
              <w:t xml:space="preserve"> </w:t>
            </w:r>
            <w:proofErr w:type="spellStart"/>
            <w:r>
              <w:t>sporadyczne</w:t>
            </w:r>
            <w:proofErr w:type="spellEnd"/>
          </w:p>
        </w:tc>
      </w:tr>
      <w:tr w:rsidR="007D09E2" w14:paraId="5CFD5612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5C889E9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3938D0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E454640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podejmuje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próby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rozwiązywania</w:t>
            </w:r>
            <w:proofErr w:type="spellEnd"/>
            <w:r>
              <w:rPr>
                <w:spacing w:val="38"/>
              </w:rPr>
              <w:t xml:space="preserve"> </w:t>
            </w:r>
            <w:proofErr w:type="spellStart"/>
            <w:r>
              <w:t>problemów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2A4D20E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sens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rozmowy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81B2BEA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rozpoznaje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5709F20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poprawnym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C9576DB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błędy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zakłócają</w:t>
            </w:r>
            <w:proofErr w:type="spellEnd"/>
          </w:p>
        </w:tc>
      </w:tr>
      <w:tr w:rsidR="007D09E2" w14:paraId="4D3C81A2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7DDBD850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60664DA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E57FFB2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itp</w:t>
            </w:r>
            <w:proofErr w:type="spellEnd"/>
            <w:r>
              <w:t>.;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0F93D49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wyodrębnia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4B0E978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rozróżnia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1F9732B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językiem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9C3F28A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rozumienia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tekstu</w:t>
            </w:r>
            <w:proofErr w:type="spellEnd"/>
            <w:r>
              <w:t>;</w:t>
            </w:r>
          </w:p>
        </w:tc>
      </w:tr>
      <w:tr w:rsidR="007D09E2" w14:paraId="0BFA6469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25460B1B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24C9D4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D5F7447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1FC8C5A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zadane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informacje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0A13A42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jednostki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4449645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popełniając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1645B9E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5CF8A6CD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1FEAC32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C4E3D3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08F0C5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ADA647C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śledzi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fabułę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74DF04B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leksykalne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40841D6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niewiele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BD2B1B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519D6B18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4A23E0E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D782DB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67E0AC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C719ECA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komunikatu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DE55AF5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gramatyczne</w:t>
            </w:r>
            <w:proofErr w:type="spellEnd"/>
            <w:r>
              <w:t>,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2DF7651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wyrażać</w:t>
            </w:r>
            <w:proofErr w:type="spellEnd"/>
            <w:r>
              <w:t xml:space="preserve"> </w:t>
            </w:r>
            <w:proofErr w:type="spellStart"/>
            <w:r>
              <w:t>myśli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1CAF17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5E4B3BE5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1F2258E7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3B95FF3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9A2B26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1A43F43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udziela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51BDFC1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nieznane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wyrazy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5963D70A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r>
              <w:t>idee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3"/>
              </w:rPr>
              <w:t xml:space="preserve"> </w:t>
            </w:r>
            <w:proofErr w:type="spellStart"/>
            <w:r>
              <w:t>sposób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63D71F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44E5B012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0745AE7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743B34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B41514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3D9051D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odpowiedzi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7A5F2F7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tłumaczy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2466C7DF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naturalny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160E7D3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53B81FE5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AA0724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84C585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3E6FAC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F30261F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pytania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5334E13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podstawie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C470E6F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omawiając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tematy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D01A8DE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19DA72D5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59AC6676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5E3A7A4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9A31233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FFDFD48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nauczyciela</w:t>
            </w:r>
            <w:proofErr w:type="spellEnd"/>
            <w:r>
              <w:t>;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DEA62F7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kontekstu</w:t>
            </w:r>
            <w:proofErr w:type="spellEnd"/>
            <w:r>
              <w:t>,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3E34CDC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codzienne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208776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4DAD2DA3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6C740DE0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B45399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9BE5ECB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74779E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C1C3277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wyszukuje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0C8C4C5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abstrakcyjne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1315C4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1C7697B3" w14:textId="77777777" w:rsidTr="00012D75">
        <w:trPr>
          <w:trHeight w:val="243"/>
        </w:trPr>
        <w:tc>
          <w:tcPr>
            <w:tcW w:w="1131" w:type="dxa"/>
            <w:tcBorders>
              <w:top w:val="nil"/>
            </w:tcBorders>
          </w:tcPr>
          <w:p w14:paraId="07BCAD82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6C590394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3" w:type="dxa"/>
            <w:tcBorders>
              <w:top w:val="nil"/>
            </w:tcBorders>
          </w:tcPr>
          <w:p w14:paraId="2DEB3D2D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  <w:tcBorders>
              <w:top w:val="nil"/>
            </w:tcBorders>
          </w:tcPr>
          <w:p w14:paraId="3496BD4B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  <w:tcBorders>
              <w:top w:val="nil"/>
            </w:tcBorders>
          </w:tcPr>
          <w:p w14:paraId="15E8A6D6" w14:textId="77777777" w:rsidR="007D09E2" w:rsidRDefault="007D09E2" w:rsidP="00012D75">
            <w:pPr>
              <w:pStyle w:val="TableParagraph"/>
              <w:spacing w:line="223" w:lineRule="exact"/>
              <w:ind w:left="111"/>
            </w:pPr>
            <w:proofErr w:type="spellStart"/>
            <w:r>
              <w:t>informacje</w:t>
            </w:r>
            <w:proofErr w:type="spellEnd"/>
          </w:p>
        </w:tc>
        <w:tc>
          <w:tcPr>
            <w:tcW w:w="2059" w:type="dxa"/>
            <w:tcBorders>
              <w:top w:val="nil"/>
            </w:tcBorders>
          </w:tcPr>
          <w:p w14:paraId="19552940" w14:textId="77777777" w:rsidR="007D09E2" w:rsidRDefault="007D09E2" w:rsidP="00012D75">
            <w:pPr>
              <w:pStyle w:val="TableParagraph"/>
              <w:spacing w:line="223" w:lineRule="exact"/>
              <w:ind w:left="112"/>
            </w:pPr>
            <w:proofErr w:type="spellStart"/>
            <w:r>
              <w:t>uzasadniać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swoje</w:t>
            </w:r>
            <w:proofErr w:type="spellEnd"/>
          </w:p>
        </w:tc>
        <w:tc>
          <w:tcPr>
            <w:tcW w:w="2038" w:type="dxa"/>
            <w:tcBorders>
              <w:top w:val="nil"/>
            </w:tcBorders>
          </w:tcPr>
          <w:p w14:paraId="731C36FE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CA67763" w14:textId="77777777" w:rsidR="007D09E2" w:rsidRDefault="007D09E2" w:rsidP="007D09E2">
      <w:pPr>
        <w:rPr>
          <w:rFonts w:ascii="Times New Roman"/>
          <w:sz w:val="16"/>
        </w:rPr>
        <w:sectPr w:rsidR="007D09E2">
          <w:pgSz w:w="16850" w:h="11910" w:orient="landscape"/>
          <w:pgMar w:top="1640" w:right="460" w:bottom="1180" w:left="460" w:header="707" w:footer="997" w:gutter="0"/>
          <w:cols w:space="708"/>
        </w:sectPr>
      </w:pPr>
    </w:p>
    <w:p w14:paraId="693EBDC5" w14:textId="77777777" w:rsidR="007D09E2" w:rsidRDefault="007D09E2" w:rsidP="007D09E2">
      <w:pPr>
        <w:pStyle w:val="Tekstpodstawowy"/>
        <w:spacing w:before="7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844"/>
        <w:gridCol w:w="4523"/>
        <w:gridCol w:w="2052"/>
        <w:gridCol w:w="2052"/>
        <w:gridCol w:w="2059"/>
        <w:gridCol w:w="2038"/>
      </w:tblGrid>
      <w:tr w:rsidR="007D09E2" w14:paraId="7C821498" w14:textId="77777777" w:rsidTr="00012D75">
        <w:trPr>
          <w:trHeight w:val="1611"/>
        </w:trPr>
        <w:tc>
          <w:tcPr>
            <w:tcW w:w="1131" w:type="dxa"/>
          </w:tcPr>
          <w:p w14:paraId="2703203C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14:paraId="3DF86654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3" w:type="dxa"/>
          </w:tcPr>
          <w:p w14:paraId="7D7A77C2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2" w:type="dxa"/>
          </w:tcPr>
          <w:p w14:paraId="5E51461C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2" w:type="dxa"/>
          </w:tcPr>
          <w:p w14:paraId="6EFB8B18" w14:textId="77777777" w:rsidR="007D09E2" w:rsidRDefault="007D09E2" w:rsidP="00012D75">
            <w:pPr>
              <w:pStyle w:val="TableParagraph"/>
              <w:spacing w:line="266" w:lineRule="exact"/>
              <w:ind w:left="111"/>
            </w:pPr>
            <w:proofErr w:type="spellStart"/>
            <w:r>
              <w:t>szczegółowe</w:t>
            </w:r>
            <w:proofErr w:type="spellEnd"/>
            <w:r>
              <w:t>;</w:t>
            </w:r>
          </w:p>
        </w:tc>
        <w:tc>
          <w:tcPr>
            <w:tcW w:w="2059" w:type="dxa"/>
          </w:tcPr>
          <w:p w14:paraId="4313F947" w14:textId="77777777" w:rsidR="007D09E2" w:rsidRDefault="007D09E2" w:rsidP="00012D75">
            <w:pPr>
              <w:pStyle w:val="TableParagraph"/>
              <w:spacing w:line="245" w:lineRule="exact"/>
              <w:ind w:left="112"/>
            </w:pPr>
            <w:proofErr w:type="spellStart"/>
            <w:r>
              <w:t>opinie</w:t>
            </w:r>
            <w:proofErr w:type="spellEnd"/>
            <w:r>
              <w:t xml:space="preserve">, </w:t>
            </w:r>
            <w:proofErr w:type="spellStart"/>
            <w:r>
              <w:t>akcentuje</w:t>
            </w:r>
            <w:proofErr w:type="spellEnd"/>
          </w:p>
          <w:p w14:paraId="704EDF73" w14:textId="77777777" w:rsidR="007D09E2" w:rsidRDefault="007D09E2" w:rsidP="00012D75">
            <w:pPr>
              <w:pStyle w:val="TableParagraph"/>
              <w:spacing w:before="19" w:line="201" w:lineRule="auto"/>
              <w:ind w:left="112" w:right="194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intonuje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poprawnie</w:t>
            </w:r>
            <w:proofErr w:type="spellEnd"/>
            <w:r>
              <w:t>, tempo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wypowiedzi</w:t>
            </w:r>
            <w:proofErr w:type="spellEnd"/>
            <w:r>
              <w:t xml:space="preserve"> jest</w:t>
            </w:r>
            <w:r>
              <w:rPr>
                <w:spacing w:val="1"/>
              </w:rPr>
              <w:t xml:space="preserve"> </w:t>
            </w:r>
            <w:proofErr w:type="spellStart"/>
            <w:r>
              <w:t>zbliżone</w:t>
            </w:r>
            <w:proofErr w:type="spellEnd"/>
            <w:r>
              <w:rPr>
                <w:spacing w:val="-4"/>
              </w:rPr>
              <w:t xml:space="preserve"> </w:t>
            </w:r>
            <w:r>
              <w:t>do</w:t>
            </w:r>
          </w:p>
          <w:p w14:paraId="1CDF23A2" w14:textId="77777777" w:rsidR="007D09E2" w:rsidRDefault="007D09E2" w:rsidP="00012D75">
            <w:pPr>
              <w:pStyle w:val="TableParagraph"/>
              <w:spacing w:line="261" w:lineRule="exact"/>
              <w:ind w:left="112"/>
            </w:pPr>
            <w:proofErr w:type="spellStart"/>
            <w:r>
              <w:t>naturalnego</w:t>
            </w:r>
            <w:proofErr w:type="spellEnd"/>
            <w:r>
              <w:t>;</w:t>
            </w:r>
          </w:p>
        </w:tc>
        <w:tc>
          <w:tcPr>
            <w:tcW w:w="2038" w:type="dxa"/>
          </w:tcPr>
          <w:p w14:paraId="3766C436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</w:tr>
      <w:tr w:rsidR="007D09E2" w14:paraId="4D9AD2A6" w14:textId="77777777" w:rsidTr="00012D75">
        <w:trPr>
          <w:trHeight w:val="294"/>
        </w:trPr>
        <w:tc>
          <w:tcPr>
            <w:tcW w:w="1131" w:type="dxa"/>
            <w:tcBorders>
              <w:bottom w:val="nil"/>
            </w:tcBorders>
          </w:tcPr>
          <w:p w14:paraId="255D0847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7D134569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3" w:type="dxa"/>
            <w:tcBorders>
              <w:bottom w:val="nil"/>
            </w:tcBorders>
          </w:tcPr>
          <w:p w14:paraId="675AC122" w14:textId="77777777" w:rsidR="007D09E2" w:rsidRDefault="007D09E2" w:rsidP="00012D75">
            <w:pPr>
              <w:pStyle w:val="TableParagraph"/>
              <w:tabs>
                <w:tab w:val="left" w:pos="534"/>
                <w:tab w:val="left" w:pos="1483"/>
                <w:tab w:val="left" w:pos="2465"/>
                <w:tab w:val="left" w:pos="3645"/>
              </w:tabs>
              <w:spacing w:line="266" w:lineRule="exact"/>
              <w:ind w:left="110"/>
            </w:pPr>
            <w:r>
              <w:t>w</w:t>
            </w:r>
            <w:r>
              <w:tab/>
            </w:r>
            <w:proofErr w:type="spellStart"/>
            <w:r>
              <w:t>stopniu</w:t>
            </w:r>
            <w:proofErr w:type="spellEnd"/>
            <w:r>
              <w:tab/>
            </w:r>
            <w:proofErr w:type="spellStart"/>
            <w:r>
              <w:t>dobrym</w:t>
            </w:r>
            <w:proofErr w:type="spellEnd"/>
            <w:r>
              <w:tab/>
            </w:r>
            <w:proofErr w:type="spellStart"/>
            <w:r>
              <w:t>opanował</w:t>
            </w:r>
            <w:proofErr w:type="spellEnd"/>
            <w:r>
              <w:tab/>
            </w:r>
            <w:proofErr w:type="spellStart"/>
            <w:r>
              <w:t>materiał</w:t>
            </w:r>
            <w:proofErr w:type="spellEnd"/>
          </w:p>
        </w:tc>
        <w:tc>
          <w:tcPr>
            <w:tcW w:w="2052" w:type="dxa"/>
            <w:tcBorders>
              <w:bottom w:val="nil"/>
            </w:tcBorders>
          </w:tcPr>
          <w:p w14:paraId="1FB01616" w14:textId="77777777" w:rsidR="007D09E2" w:rsidRDefault="007D09E2" w:rsidP="00012D75">
            <w:pPr>
              <w:pStyle w:val="TableParagraph"/>
              <w:spacing w:line="266" w:lineRule="exact"/>
              <w:ind w:left="110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52" w:type="dxa"/>
            <w:tcBorders>
              <w:bottom w:val="nil"/>
            </w:tcBorders>
          </w:tcPr>
          <w:p w14:paraId="414C1093" w14:textId="77777777" w:rsidR="007D09E2" w:rsidRDefault="007D09E2" w:rsidP="00012D75">
            <w:pPr>
              <w:pStyle w:val="TableParagraph"/>
              <w:spacing w:line="266" w:lineRule="exact"/>
              <w:ind w:left="111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59" w:type="dxa"/>
            <w:tcBorders>
              <w:bottom w:val="nil"/>
            </w:tcBorders>
          </w:tcPr>
          <w:p w14:paraId="1E24B54A" w14:textId="77777777" w:rsidR="007D09E2" w:rsidRDefault="007D09E2" w:rsidP="00012D75">
            <w:pPr>
              <w:pStyle w:val="TableParagraph"/>
              <w:spacing w:line="266" w:lineRule="exact"/>
              <w:ind w:left="112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  <w:tc>
          <w:tcPr>
            <w:tcW w:w="2038" w:type="dxa"/>
            <w:tcBorders>
              <w:bottom w:val="nil"/>
            </w:tcBorders>
          </w:tcPr>
          <w:p w14:paraId="014BA237" w14:textId="77777777" w:rsidR="007D09E2" w:rsidRDefault="007D09E2" w:rsidP="00012D75">
            <w:pPr>
              <w:pStyle w:val="TableParagraph"/>
              <w:spacing w:line="266" w:lineRule="exact"/>
              <w:ind w:left="113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</w:tc>
      </w:tr>
      <w:tr w:rsidR="007D09E2" w14:paraId="779A5818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47900CC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C466DB4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4EB7C91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nauczania</w:t>
            </w:r>
            <w:proofErr w:type="spellEnd"/>
            <w:r>
              <w:t>,</w:t>
            </w:r>
            <w:r>
              <w:rPr>
                <w:spacing w:val="93"/>
              </w:rPr>
              <w:t xml:space="preserve"> </w:t>
            </w:r>
            <w:proofErr w:type="spellStart"/>
            <w:r>
              <w:t>zdarza</w:t>
            </w:r>
            <w:proofErr w:type="spellEnd"/>
            <w:r>
              <w:rPr>
                <w:spacing w:val="91"/>
              </w:rPr>
              <w:t xml:space="preserve"> </w:t>
            </w:r>
            <w:r>
              <w:t>mu</w:t>
            </w:r>
            <w:r>
              <w:rPr>
                <w:spacing w:val="96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93"/>
              </w:rPr>
              <w:t xml:space="preserve"> </w:t>
            </w:r>
            <w:proofErr w:type="spellStart"/>
            <w:r>
              <w:t>popełniać</w:t>
            </w:r>
            <w:proofErr w:type="spellEnd"/>
            <w:r>
              <w:rPr>
                <w:spacing w:val="52"/>
              </w:rPr>
              <w:t xml:space="preserve"> </w:t>
            </w:r>
            <w:proofErr w:type="spellStart"/>
            <w:r>
              <w:t>błędy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91688FD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zrozumieć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ogólny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092223D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czytać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dość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13826DA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mówić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spójnie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2371E82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pisać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teksty</w:t>
            </w:r>
            <w:proofErr w:type="spellEnd"/>
          </w:p>
        </w:tc>
      </w:tr>
      <w:tr w:rsidR="007D09E2" w14:paraId="659D92E7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773293C4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A5BBA91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C1129F6" w14:textId="77777777" w:rsidR="007D09E2" w:rsidRDefault="007D09E2" w:rsidP="00012D75">
            <w:pPr>
              <w:pStyle w:val="TableParagraph"/>
              <w:tabs>
                <w:tab w:val="left" w:pos="620"/>
                <w:tab w:val="left" w:pos="1714"/>
                <w:tab w:val="left" w:pos="3531"/>
              </w:tabs>
              <w:spacing w:line="243" w:lineRule="exact"/>
              <w:ind w:left="110"/>
            </w:pPr>
            <w:r>
              <w:t>w</w:t>
            </w:r>
            <w:r>
              <w:tab/>
            </w:r>
            <w:proofErr w:type="spellStart"/>
            <w:r>
              <w:t>zakresie</w:t>
            </w:r>
            <w:proofErr w:type="spellEnd"/>
            <w:r>
              <w:tab/>
            </w:r>
            <w:proofErr w:type="spellStart"/>
            <w:r>
              <w:t>zrealizowanego</w:t>
            </w:r>
            <w:proofErr w:type="spellEnd"/>
            <w:r>
              <w:tab/>
            </w:r>
            <w:proofErr w:type="spellStart"/>
            <w:r>
              <w:t>materiału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983A1AE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sens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większość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9DE457C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płynnie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teksty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F1C8582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posługiwać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dość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43A8F70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używając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języka</w:t>
            </w:r>
            <w:proofErr w:type="spellEnd"/>
          </w:p>
        </w:tc>
      </w:tr>
      <w:tr w:rsidR="007D09E2" w14:paraId="4C8B4B67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6919923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50C24B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DE8A825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nauczania</w:t>
            </w:r>
            <w:proofErr w:type="spellEnd"/>
            <w:r>
              <w:t>,</w:t>
            </w:r>
            <w:r>
              <w:rPr>
                <w:spacing w:val="37"/>
              </w:rPr>
              <w:t xml:space="preserve"> </w:t>
            </w:r>
            <w:proofErr w:type="spellStart"/>
            <w:r>
              <w:t>stara</w:t>
            </w:r>
            <w:proofErr w:type="spellEnd"/>
            <w:r>
              <w:rPr>
                <w:spacing w:val="83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83"/>
              </w:rPr>
              <w:t xml:space="preserve"> </w:t>
            </w:r>
            <w:proofErr w:type="spellStart"/>
            <w:r>
              <w:t>wykorzystywać</w:t>
            </w:r>
            <w:proofErr w:type="spellEnd"/>
            <w:r>
              <w:rPr>
                <w:spacing w:val="83"/>
              </w:rPr>
              <w:t xml:space="preserve"> </w:t>
            </w:r>
            <w:proofErr w:type="spellStart"/>
            <w:r>
              <w:t>nabyte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1874100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kluczowych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CD56143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preparowane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1010D07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poprawnym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05D762B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poziomie</w:t>
            </w:r>
            <w:proofErr w:type="spellEnd"/>
          </w:p>
        </w:tc>
      </w:tr>
      <w:tr w:rsidR="007D09E2" w14:paraId="4CF40A0D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16D88AF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C5798F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79526C3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kompetencje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t>komunikacyjne</w:t>
            </w:r>
            <w:proofErr w:type="spellEnd"/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0"/>
              </w:rPr>
              <w:t xml:space="preserve"> </w:t>
            </w:r>
            <w:proofErr w:type="spellStart"/>
            <w:r>
              <w:t>praktyce</w:t>
            </w:r>
            <w:proofErr w:type="spellEnd"/>
            <w:r>
              <w:t>,</w:t>
            </w:r>
            <w:r>
              <w:rPr>
                <w:spacing w:val="8"/>
              </w:rPr>
              <w:t xml:space="preserve"> </w:t>
            </w:r>
            <w:proofErr w:type="spellStart"/>
            <w:r>
              <w:t>choć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FFCBC30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informacji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DCC63DE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r>
              <w:t>z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odpowiednią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51FFABE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językiem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6E2FC41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podstawowym</w:t>
            </w:r>
            <w:proofErr w:type="spellEnd"/>
            <w:r>
              <w:t>,</w:t>
            </w:r>
          </w:p>
        </w:tc>
      </w:tr>
      <w:tr w:rsidR="007D09E2" w14:paraId="5C150CF4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493276A7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FFECE05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D325820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nie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zawsze</w:t>
            </w:r>
            <w:proofErr w:type="spellEnd"/>
            <w:r>
              <w:rPr>
                <w:spacing w:val="54"/>
              </w:rPr>
              <w:t xml:space="preserve"> </w:t>
            </w:r>
            <w:r>
              <w:t>mu</w:t>
            </w:r>
            <w:r>
              <w:rPr>
                <w:spacing w:val="57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55"/>
              </w:rPr>
              <w:t xml:space="preserve"> </w:t>
            </w:r>
            <w:r>
              <w:t>to</w:t>
            </w:r>
            <w:r>
              <w:rPr>
                <w:spacing w:val="52"/>
              </w:rPr>
              <w:t xml:space="preserve"> </w:t>
            </w:r>
            <w:proofErr w:type="spellStart"/>
            <w:r>
              <w:t>udaje</w:t>
            </w:r>
            <w:proofErr w:type="spellEnd"/>
            <w:r>
              <w:t>,</w:t>
            </w:r>
            <w:r>
              <w:rPr>
                <w:spacing w:val="55"/>
              </w:rPr>
              <w:t xml:space="preserve"> </w:t>
            </w:r>
            <w:proofErr w:type="spellStart"/>
            <w:r>
              <w:t>dość</w:t>
            </w:r>
            <w:proofErr w:type="spellEnd"/>
            <w:r>
              <w:rPr>
                <w:spacing w:val="55"/>
              </w:rPr>
              <w:t xml:space="preserve"> </w:t>
            </w:r>
            <w:proofErr w:type="spellStart"/>
            <w:r>
              <w:t>staranny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F6BBA4F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tekstach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2D75E1D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wymową</w:t>
            </w:r>
            <w:proofErr w:type="spellEnd"/>
            <w:r>
              <w:t>,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B424A49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popełniając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928C4DC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dość</w:t>
            </w:r>
            <w:proofErr w:type="spellEnd"/>
            <w:r>
              <w:t xml:space="preserve"> </w:t>
            </w:r>
            <w:proofErr w:type="spellStart"/>
            <w:r>
              <w:t>spójnie</w:t>
            </w:r>
            <w:proofErr w:type="spellEnd"/>
          </w:p>
        </w:tc>
      </w:tr>
      <w:tr w:rsidR="007D09E2" w14:paraId="54C118A7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2E9ECF1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D7BBF7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F6DC3E0" w14:textId="77777777" w:rsidR="007D09E2" w:rsidRDefault="007D09E2" w:rsidP="00012D75">
            <w:pPr>
              <w:pStyle w:val="TableParagraph"/>
              <w:tabs>
                <w:tab w:val="left" w:pos="1815"/>
                <w:tab w:val="left" w:pos="2587"/>
                <w:tab w:val="left" w:pos="3602"/>
              </w:tabs>
              <w:spacing w:line="242" w:lineRule="exact"/>
              <w:ind w:left="110"/>
            </w:pPr>
            <w:proofErr w:type="spellStart"/>
            <w:r>
              <w:t>systematyczny</w:t>
            </w:r>
            <w:proofErr w:type="spellEnd"/>
            <w:r>
              <w:t>,</w:t>
            </w:r>
            <w:r>
              <w:tab/>
            </w:r>
            <w:proofErr w:type="spellStart"/>
            <w:r>
              <w:t>pilny</w:t>
            </w:r>
            <w:proofErr w:type="spellEnd"/>
            <w:r>
              <w:t>,</w:t>
            </w:r>
            <w:r>
              <w:tab/>
            </w:r>
            <w:proofErr w:type="spellStart"/>
            <w:r>
              <w:t>czasami</w:t>
            </w:r>
            <w:proofErr w:type="spellEnd"/>
            <w:r>
              <w:tab/>
            </w:r>
            <w:proofErr w:type="spellStart"/>
            <w:r>
              <w:t>uczynny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1003B53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słuchanych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0F0958D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zrozumieć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sens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8A6171E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zauważalne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błędy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6D1AC06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logicznie</w:t>
            </w:r>
            <w:proofErr w:type="spellEnd"/>
          </w:p>
        </w:tc>
      </w:tr>
      <w:tr w:rsidR="007D09E2" w14:paraId="53AB0AFE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0EDB9A8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9C4216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4426FFF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wykazuje</w:t>
            </w:r>
            <w:proofErr w:type="spellEnd"/>
            <w:r>
              <w:rPr>
                <w:spacing w:val="64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 </w:t>
            </w:r>
            <w:r>
              <w:rPr>
                <w:spacing w:val="14"/>
              </w:rPr>
              <w:t xml:space="preserve"> </w:t>
            </w:r>
            <w:proofErr w:type="spellStart"/>
            <w:r>
              <w:t>aktywnością</w:t>
            </w:r>
            <w:proofErr w:type="spellEnd"/>
            <w:r>
              <w:t xml:space="preserve">,  </w:t>
            </w:r>
            <w:r>
              <w:rPr>
                <w:spacing w:val="16"/>
              </w:rPr>
              <w:t xml:space="preserve"> </w:t>
            </w:r>
            <w:proofErr w:type="spellStart"/>
            <w:r>
              <w:t>jednak</w:t>
            </w:r>
            <w:proofErr w:type="spellEnd"/>
            <w:r>
              <w:t xml:space="preserve">  </w:t>
            </w:r>
            <w:r>
              <w:rPr>
                <w:spacing w:val="13"/>
              </w:rPr>
              <w:t xml:space="preserve"> </w:t>
            </w:r>
            <w:proofErr w:type="spellStart"/>
            <w:r>
              <w:t>rzadziej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3CF3B9D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rozmowach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02ED5CB" w14:textId="77777777" w:rsidR="007D09E2" w:rsidRDefault="007D09E2" w:rsidP="00012D75">
            <w:pPr>
              <w:pStyle w:val="TableParagraph"/>
              <w:spacing w:line="246" w:lineRule="exact"/>
              <w:ind w:left="111"/>
            </w:pPr>
            <w:proofErr w:type="spellStart"/>
            <w:r>
              <w:t>czytanych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2FCCABD5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wyrażać</w:t>
            </w:r>
            <w:proofErr w:type="spellEnd"/>
            <w:r>
              <w:t xml:space="preserve"> </w:t>
            </w:r>
            <w:proofErr w:type="spellStart"/>
            <w:r>
              <w:t>myśli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9E8D11C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organizować</w:t>
            </w:r>
            <w:proofErr w:type="spellEnd"/>
          </w:p>
        </w:tc>
      </w:tr>
      <w:tr w:rsidR="007D09E2" w14:paraId="14CE56CB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63D19AB9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B298CF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412A154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r>
              <w:t>z</w:t>
            </w:r>
            <w:r>
              <w:rPr>
                <w:spacing w:val="26"/>
              </w:rPr>
              <w:t xml:space="preserve"> </w:t>
            </w:r>
            <w:proofErr w:type="spellStart"/>
            <w:r>
              <w:t>własnej</w:t>
            </w:r>
            <w:proofErr w:type="spellEnd"/>
            <w:r>
              <w:rPr>
                <w:spacing w:val="69"/>
              </w:rPr>
              <w:t xml:space="preserve"> </w:t>
            </w:r>
            <w:proofErr w:type="spellStart"/>
            <w:r>
              <w:t>inicjatywy</w:t>
            </w:r>
            <w:proofErr w:type="spellEnd"/>
            <w:r>
              <w:t>,</w:t>
            </w:r>
            <w:r>
              <w:rPr>
                <w:spacing w:val="67"/>
              </w:rPr>
              <w:t xml:space="preserve"> </w:t>
            </w:r>
            <w:r>
              <w:t>w</w:t>
            </w:r>
            <w:r>
              <w:rPr>
                <w:spacing w:val="75"/>
              </w:rPr>
              <w:t xml:space="preserve"> </w:t>
            </w:r>
            <w:proofErr w:type="spellStart"/>
            <w:r>
              <w:t>miarę</w:t>
            </w:r>
            <w:proofErr w:type="spellEnd"/>
            <w:r>
              <w:rPr>
                <w:spacing w:val="74"/>
              </w:rPr>
              <w:t xml:space="preserve"> </w:t>
            </w:r>
            <w:proofErr w:type="spellStart"/>
            <w:r>
              <w:t>samodzielny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9C3B7B4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poziomie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46B6A54" w14:textId="77777777" w:rsidR="007D09E2" w:rsidRDefault="007D09E2" w:rsidP="00012D75">
            <w:pPr>
              <w:pStyle w:val="TableParagraph"/>
              <w:spacing w:line="243" w:lineRule="exact"/>
              <w:ind w:left="111"/>
            </w:pPr>
            <w:proofErr w:type="spellStart"/>
            <w:r>
              <w:t>tekstów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oraz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7DAEE9B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r>
              <w:t>idee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omawiając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500A532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tekst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używać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dość</w:t>
            </w:r>
            <w:proofErr w:type="spellEnd"/>
          </w:p>
        </w:tc>
      </w:tr>
      <w:tr w:rsidR="007D09E2" w14:paraId="17CA0122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4AE4653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70CB78B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DEA15ED" w14:textId="77777777" w:rsidR="007D09E2" w:rsidRDefault="007D09E2" w:rsidP="00012D75">
            <w:pPr>
              <w:pStyle w:val="TableParagraph"/>
              <w:tabs>
                <w:tab w:val="left" w:pos="808"/>
                <w:tab w:val="left" w:pos="2204"/>
                <w:tab w:val="left" w:pos="3236"/>
                <w:tab w:val="left" w:pos="3660"/>
              </w:tabs>
              <w:spacing w:line="242" w:lineRule="exact"/>
              <w:ind w:left="110"/>
            </w:pPr>
            <w:proofErr w:type="spellStart"/>
            <w:r>
              <w:t>choć</w:t>
            </w:r>
            <w:proofErr w:type="spellEnd"/>
            <w:r>
              <w:tab/>
            </w:r>
            <w:proofErr w:type="spellStart"/>
            <w:r>
              <w:t>wymagający</w:t>
            </w:r>
            <w:proofErr w:type="spellEnd"/>
            <w:r>
              <w:tab/>
            </w:r>
            <w:proofErr w:type="spellStart"/>
            <w:r>
              <w:t>kontroli</w:t>
            </w:r>
            <w:proofErr w:type="spellEnd"/>
            <w:r>
              <w:t>,</w:t>
            </w:r>
            <w:r>
              <w:tab/>
              <w:t>w</w:t>
            </w:r>
            <w:r>
              <w:tab/>
            </w:r>
            <w:proofErr w:type="spellStart"/>
            <w:r>
              <w:t>zakresie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8581B6A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podstawowym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7205DCB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wypowiadać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FBAF5A1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tematy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codzienne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26E2D3B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poprawnej</w:t>
            </w:r>
            <w:proofErr w:type="spellEnd"/>
          </w:p>
        </w:tc>
      </w:tr>
      <w:tr w:rsidR="007D09E2" w14:paraId="4CD6C71D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B9A40E1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7B7D52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279E63B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samodzielnego</w:t>
            </w:r>
            <w:proofErr w:type="spellEnd"/>
            <w:r>
              <w:rPr>
                <w:spacing w:val="93"/>
              </w:rPr>
              <w:t xml:space="preserve"> </w:t>
            </w:r>
            <w:proofErr w:type="spellStart"/>
            <w:r>
              <w:t>uczenia</w:t>
            </w:r>
            <w:proofErr w:type="spellEnd"/>
            <w:r>
              <w:rPr>
                <w:spacing w:val="55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 </w:t>
            </w:r>
            <w:r>
              <w:rPr>
                <w:spacing w:val="8"/>
              </w:rPr>
              <w:t xml:space="preserve"> </w:t>
            </w:r>
            <w:proofErr w:type="spellStart"/>
            <w:r>
              <w:t>stosuje</w:t>
            </w:r>
            <w:proofErr w:type="spellEnd"/>
            <w:r>
              <w:t xml:space="preserve">  </w:t>
            </w:r>
            <w:r>
              <w:rPr>
                <w:spacing w:val="8"/>
              </w:rPr>
              <w:t xml:space="preserve"> </w:t>
            </w:r>
            <w:proofErr w:type="spellStart"/>
            <w:r>
              <w:t>jedynie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98238D5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wydobyć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część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3CAFD3A" w14:textId="77777777" w:rsidR="007D09E2" w:rsidRDefault="007D09E2" w:rsidP="00012D75">
            <w:pPr>
              <w:pStyle w:val="TableParagraph"/>
              <w:spacing w:line="242" w:lineRule="exact"/>
              <w:ind w:left="111"/>
            </w:pPr>
            <w:proofErr w:type="spellStart"/>
            <w:r>
              <w:t>na</w:t>
            </w:r>
            <w:proofErr w:type="spellEnd"/>
            <w:r>
              <w:t xml:space="preserve"> ten</w:t>
            </w:r>
            <w:r>
              <w:rPr>
                <w:spacing w:val="2"/>
              </w:rPr>
              <w:t xml:space="preserve"> </w:t>
            </w:r>
            <w:proofErr w:type="spellStart"/>
            <w:r>
              <w:t>temat</w:t>
            </w:r>
            <w:proofErr w:type="spellEnd"/>
            <w:r>
              <w:t>;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D61563D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niektóre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A363688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pisowni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tworzy</w:t>
            </w:r>
            <w:proofErr w:type="spellEnd"/>
          </w:p>
        </w:tc>
      </w:tr>
      <w:tr w:rsidR="007D09E2" w14:paraId="288F31EB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66A176DA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B5988CC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14E1E0C4" w14:textId="77777777" w:rsidR="007D09E2" w:rsidRDefault="007D09E2" w:rsidP="00012D75">
            <w:pPr>
              <w:pStyle w:val="TableParagraph"/>
              <w:tabs>
                <w:tab w:val="left" w:pos="2161"/>
                <w:tab w:val="left" w:pos="3877"/>
              </w:tabs>
              <w:spacing w:line="246" w:lineRule="exact"/>
              <w:ind w:left="110"/>
            </w:pPr>
            <w:proofErr w:type="spellStart"/>
            <w:r>
              <w:t>podstawowe</w:t>
            </w:r>
            <w:proofErr w:type="spellEnd"/>
            <w:r>
              <w:tab/>
            </w:r>
            <w:proofErr w:type="spellStart"/>
            <w:r>
              <w:t>strategie</w:t>
            </w:r>
            <w:proofErr w:type="spellEnd"/>
            <w:r>
              <w:t>,</w:t>
            </w:r>
            <w:r>
              <w:tab/>
            </w:r>
            <w:proofErr w:type="spellStart"/>
            <w:r>
              <w:t>raczej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8786CD6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potrzebnych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EF418F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56ECA04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abstrakcyjne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648F942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samodzielne</w:t>
            </w:r>
            <w:proofErr w:type="spellEnd"/>
          </w:p>
        </w:tc>
      </w:tr>
      <w:tr w:rsidR="007D09E2" w14:paraId="18484C4B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187ACF27" w14:textId="77777777" w:rsidR="007D09E2" w:rsidRDefault="007D09E2" w:rsidP="00012D75">
            <w:pPr>
              <w:pStyle w:val="TableParagraph"/>
              <w:spacing w:line="242" w:lineRule="exact"/>
              <w:ind w:left="25"/>
              <w:jc w:val="center"/>
            </w:pPr>
            <w:r>
              <w:rPr>
                <w:w w:val="101"/>
              </w:rPr>
              <w:t>4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A69C949" w14:textId="77777777" w:rsidR="007D09E2" w:rsidRDefault="007D09E2" w:rsidP="00012D75">
            <w:pPr>
              <w:pStyle w:val="TableParagraph"/>
              <w:spacing w:line="242" w:lineRule="exact"/>
              <w:ind w:left="231" w:right="214"/>
              <w:jc w:val="center"/>
            </w:pPr>
            <w:proofErr w:type="spellStart"/>
            <w:r>
              <w:t>dobry</w:t>
            </w:r>
            <w:proofErr w:type="spellEnd"/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075BBF41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współodpowiedzialny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niż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odpowiedzialny</w:t>
            </w:r>
            <w:proofErr w:type="spellEnd"/>
            <w:r>
              <w:t>,</w:t>
            </w:r>
            <w:r>
              <w:rPr>
                <w:spacing w:val="10"/>
              </w:rPr>
              <w:t xml:space="preserve"> </w:t>
            </w:r>
            <w:proofErr w:type="spellStart"/>
            <w:r>
              <w:t>nie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5C4C9E6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informacji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982599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28B4CCCE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uzasadniać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swoje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B21BC79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wypowiedzi</w:t>
            </w:r>
            <w:proofErr w:type="spellEnd"/>
          </w:p>
        </w:tc>
      </w:tr>
      <w:tr w:rsidR="007D09E2" w14:paraId="0FC8C78A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28A3A70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94B597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4AB4CEC0" w14:textId="77777777" w:rsidR="007D09E2" w:rsidRDefault="007D09E2" w:rsidP="00012D75">
            <w:pPr>
              <w:pStyle w:val="TableParagraph"/>
              <w:tabs>
                <w:tab w:val="left" w:pos="1615"/>
                <w:tab w:val="left" w:pos="3343"/>
              </w:tabs>
              <w:spacing w:line="242" w:lineRule="exact"/>
              <w:ind w:left="110"/>
            </w:pPr>
            <w:proofErr w:type="spellStart"/>
            <w:r>
              <w:t>stwarza</w:t>
            </w:r>
            <w:proofErr w:type="spellEnd"/>
            <w:r>
              <w:tab/>
            </w:r>
            <w:proofErr w:type="spellStart"/>
            <w:r>
              <w:t>większych</w:t>
            </w:r>
            <w:proofErr w:type="spellEnd"/>
            <w:r>
              <w:tab/>
            </w:r>
            <w:proofErr w:type="spellStart"/>
            <w:r>
              <w:t>problemów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56C7A63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zrozumieć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proste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D9FEB3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B10D46E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opinie</w:t>
            </w:r>
            <w:proofErr w:type="spellEnd"/>
            <w:r>
              <w:t xml:space="preserve">, </w:t>
            </w:r>
            <w:proofErr w:type="spellStart"/>
            <w:r>
              <w:t>popełnia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FB28C9A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r>
              <w:t>w</w:t>
            </w:r>
            <w:r>
              <w:rPr>
                <w:spacing w:val="5"/>
              </w:rPr>
              <w:t xml:space="preserve"> </w:t>
            </w:r>
            <w:proofErr w:type="spellStart"/>
            <w:r>
              <w:t>sposób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logiczny</w:t>
            </w:r>
            <w:proofErr w:type="spellEnd"/>
          </w:p>
        </w:tc>
      </w:tr>
      <w:tr w:rsidR="007D09E2" w14:paraId="6891560C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249BB99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2AF7F9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5C77CE71" w14:textId="77777777" w:rsidR="007D09E2" w:rsidRDefault="007D09E2" w:rsidP="00012D75">
            <w:pPr>
              <w:pStyle w:val="TableParagraph"/>
              <w:tabs>
                <w:tab w:val="left" w:pos="2246"/>
                <w:tab w:val="left" w:pos="3679"/>
              </w:tabs>
              <w:spacing w:line="246" w:lineRule="exact"/>
              <w:ind w:left="110"/>
            </w:pPr>
            <w:proofErr w:type="spellStart"/>
            <w:r>
              <w:t>wychowawczych</w:t>
            </w:r>
            <w:proofErr w:type="spellEnd"/>
            <w:r>
              <w:t>,</w:t>
            </w:r>
            <w:r>
              <w:tab/>
            </w:r>
            <w:proofErr w:type="spellStart"/>
            <w:r>
              <w:t>zazwyczaj</w:t>
            </w:r>
            <w:proofErr w:type="spellEnd"/>
            <w:r>
              <w:tab/>
            </w:r>
            <w:proofErr w:type="spellStart"/>
            <w:r>
              <w:t>otwarty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B37ADB9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polecenia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21088E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F60883D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drobne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błędy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5577E33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spójny</w:t>
            </w:r>
            <w:proofErr w:type="spellEnd"/>
            <w:r>
              <w:t>,</w:t>
            </w:r>
          </w:p>
        </w:tc>
      </w:tr>
      <w:tr w:rsidR="007D09E2" w14:paraId="5F6ACBB3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2A9EFD4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0683EE0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A40F14A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tolerancyjny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itp</w:t>
            </w:r>
            <w:proofErr w:type="spellEnd"/>
            <w:r>
              <w:t>.;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8757C87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nauczyciela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jest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E36F5F2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D8639E0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r>
              <w:t>w</w:t>
            </w:r>
            <w:r>
              <w:rPr>
                <w:spacing w:val="2"/>
              </w:rPr>
              <w:t xml:space="preserve"> </w:t>
            </w:r>
            <w:proofErr w:type="spellStart"/>
            <w:r>
              <w:t>intonacji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167350C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wykorzystuje</w:t>
            </w:r>
            <w:proofErr w:type="spellEnd"/>
          </w:p>
        </w:tc>
      </w:tr>
      <w:tr w:rsidR="007D09E2" w14:paraId="43E6DAB3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1F1570AA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48FED0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0859D2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0EBD3EA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stanie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określić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022D888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27DC938B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akcencie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nie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414FAD0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poznane</w:t>
            </w:r>
            <w:proofErr w:type="spellEnd"/>
          </w:p>
        </w:tc>
      </w:tr>
      <w:tr w:rsidR="007D09E2" w14:paraId="7709F382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0A60D667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00DEAE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0FAB188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C799F06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ogólny</w:t>
            </w:r>
            <w:proofErr w:type="spellEnd"/>
            <w:r>
              <w:t xml:space="preserve"> </w:t>
            </w:r>
            <w:proofErr w:type="spellStart"/>
            <w:r>
              <w:t>sens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0D6835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078A7FA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proofErr w:type="spellStart"/>
            <w:r>
              <w:t>powodujące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FD0C45D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słownictwo</w:t>
            </w:r>
            <w:proofErr w:type="spellEnd"/>
          </w:p>
        </w:tc>
      </w:tr>
      <w:tr w:rsidR="007D09E2" w14:paraId="677D4724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53CFB1C2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1E3348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6462B25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961E178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wypowiedzi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B139534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94FD936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zakłóceń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74CC70E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gramatykę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jednak</w:t>
            </w:r>
            <w:proofErr w:type="spellEnd"/>
          </w:p>
        </w:tc>
      </w:tr>
      <w:tr w:rsidR="007D09E2" w14:paraId="25AEB804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4C1F0ED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8A0582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002222B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CE5B293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wyodrębnia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3007B0F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47DB721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r>
              <w:t xml:space="preserve">w </w:t>
            </w:r>
            <w:proofErr w:type="spellStart"/>
            <w:r>
              <w:t>komunikacie</w:t>
            </w:r>
            <w:proofErr w:type="spellEnd"/>
            <w:r>
              <w:t>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5E74E2B" w14:textId="77777777" w:rsidR="007D09E2" w:rsidRDefault="007D09E2" w:rsidP="00012D75">
            <w:pPr>
              <w:pStyle w:val="TableParagraph"/>
              <w:spacing w:line="242" w:lineRule="exact"/>
              <w:ind w:left="113"/>
            </w:pPr>
            <w:proofErr w:type="spellStart"/>
            <w:r>
              <w:t>robi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pewne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błędy</w:t>
            </w:r>
            <w:proofErr w:type="spellEnd"/>
            <w:r>
              <w:t>,</w:t>
            </w:r>
          </w:p>
        </w:tc>
      </w:tr>
      <w:tr w:rsidR="007D09E2" w14:paraId="78A07AAB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AD6369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6F9F19D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DB6DFE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BB9D419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kluczowe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530AC21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5EC49B55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znanych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78807D0" w14:textId="77777777" w:rsidR="007D09E2" w:rsidRDefault="007D09E2" w:rsidP="00012D75">
            <w:pPr>
              <w:pStyle w:val="TableParagraph"/>
              <w:spacing w:line="243" w:lineRule="exact"/>
              <w:ind w:left="113"/>
            </w:pPr>
            <w:proofErr w:type="spellStart"/>
            <w:r>
              <w:t>styl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zgodny</w:t>
            </w:r>
            <w:proofErr w:type="spellEnd"/>
          </w:p>
        </w:tc>
      </w:tr>
      <w:tr w:rsidR="007D09E2" w14:paraId="586F2BD5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3F8EF698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A970473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3E92AACF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BAFAAC8" w14:textId="77777777" w:rsidR="007D09E2" w:rsidRDefault="007D09E2" w:rsidP="00012D75">
            <w:pPr>
              <w:pStyle w:val="TableParagraph"/>
              <w:spacing w:line="246" w:lineRule="exact"/>
              <w:ind w:left="110"/>
            </w:pPr>
            <w:proofErr w:type="spellStart"/>
            <w:r>
              <w:t>wypowiedzi</w:t>
            </w:r>
            <w:proofErr w:type="spellEnd"/>
            <w:r>
              <w:t>,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3D377D7E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4D62584" w14:textId="77777777" w:rsidR="007D09E2" w:rsidRDefault="007D09E2" w:rsidP="00012D75">
            <w:pPr>
              <w:pStyle w:val="TableParagraph"/>
              <w:spacing w:line="246" w:lineRule="exact"/>
              <w:ind w:left="112"/>
            </w:pPr>
            <w:proofErr w:type="spellStart"/>
            <w:r>
              <w:t>sytuacjach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reaguje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669EB27" w14:textId="77777777" w:rsidR="007D09E2" w:rsidRDefault="007D09E2" w:rsidP="00012D75">
            <w:pPr>
              <w:pStyle w:val="TableParagraph"/>
              <w:spacing w:line="246" w:lineRule="exact"/>
              <w:ind w:left="113"/>
            </w:pPr>
            <w:r>
              <w:t xml:space="preserve">z </w:t>
            </w:r>
            <w:proofErr w:type="spellStart"/>
            <w:r>
              <w:t>formą</w:t>
            </w:r>
            <w:proofErr w:type="spellEnd"/>
            <w:r>
              <w:t>;</w:t>
            </w:r>
          </w:p>
        </w:tc>
      </w:tr>
      <w:tr w:rsidR="007D09E2" w14:paraId="4D81CFA2" w14:textId="77777777" w:rsidTr="00012D75">
        <w:trPr>
          <w:trHeight w:val="266"/>
        </w:trPr>
        <w:tc>
          <w:tcPr>
            <w:tcW w:w="1131" w:type="dxa"/>
            <w:tcBorders>
              <w:top w:val="nil"/>
              <w:bottom w:val="nil"/>
            </w:tcBorders>
          </w:tcPr>
          <w:p w14:paraId="3BF15D2D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590562C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7D46B31E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C527DA3" w14:textId="77777777" w:rsidR="007D09E2" w:rsidRDefault="007D09E2" w:rsidP="00012D75">
            <w:pPr>
              <w:pStyle w:val="TableParagraph"/>
              <w:spacing w:line="243" w:lineRule="exact"/>
              <w:ind w:left="110"/>
            </w:pPr>
            <w:proofErr w:type="spellStart"/>
            <w:r>
              <w:t>rozpoznaje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23AA93E2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1F80B62" w14:textId="77777777" w:rsidR="007D09E2" w:rsidRDefault="007D09E2" w:rsidP="00012D75">
            <w:pPr>
              <w:pStyle w:val="TableParagraph"/>
              <w:spacing w:line="243" w:lineRule="exact"/>
              <w:ind w:left="112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poprawny</w:t>
            </w:r>
            <w:proofErr w:type="spellEnd"/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3D996FB" w14:textId="77777777" w:rsidR="007D09E2" w:rsidRDefault="007D09E2" w:rsidP="00012D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09E2" w14:paraId="2DCE49EB" w14:textId="77777777" w:rsidTr="00012D75">
        <w:trPr>
          <w:trHeight w:val="270"/>
        </w:trPr>
        <w:tc>
          <w:tcPr>
            <w:tcW w:w="1131" w:type="dxa"/>
            <w:tcBorders>
              <w:top w:val="nil"/>
              <w:bottom w:val="nil"/>
            </w:tcBorders>
          </w:tcPr>
          <w:p w14:paraId="08075964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CFCF525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tcBorders>
              <w:top w:val="nil"/>
              <w:bottom w:val="nil"/>
            </w:tcBorders>
          </w:tcPr>
          <w:p w14:paraId="2F555F8A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93EF577" w14:textId="77777777" w:rsidR="007D09E2" w:rsidRDefault="007D09E2" w:rsidP="00012D75">
            <w:pPr>
              <w:pStyle w:val="TableParagraph"/>
              <w:spacing w:line="242" w:lineRule="exact"/>
              <w:ind w:left="110"/>
            </w:pPr>
            <w:proofErr w:type="spellStart"/>
            <w:r>
              <w:t>poznane</w:t>
            </w:r>
            <w:proofErr w:type="spellEnd"/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7F5BC93E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F4448D4" w14:textId="77777777" w:rsidR="007D09E2" w:rsidRDefault="007D09E2" w:rsidP="00012D75">
            <w:pPr>
              <w:pStyle w:val="TableParagraph"/>
              <w:spacing w:line="242" w:lineRule="exact"/>
              <w:ind w:left="112"/>
            </w:pPr>
            <w:proofErr w:type="spellStart"/>
            <w:r>
              <w:t>sposób</w:t>
            </w:r>
            <w:proofErr w:type="spellEnd"/>
            <w:r>
              <w:t>;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9AAF036" w14:textId="77777777" w:rsidR="007D09E2" w:rsidRDefault="007D09E2" w:rsidP="00012D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09E2" w14:paraId="2499EEC2" w14:textId="77777777" w:rsidTr="00012D75">
        <w:trPr>
          <w:trHeight w:val="243"/>
        </w:trPr>
        <w:tc>
          <w:tcPr>
            <w:tcW w:w="1131" w:type="dxa"/>
            <w:tcBorders>
              <w:top w:val="nil"/>
            </w:tcBorders>
          </w:tcPr>
          <w:p w14:paraId="5DF6916A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7356F91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3" w:type="dxa"/>
            <w:tcBorders>
              <w:top w:val="nil"/>
            </w:tcBorders>
          </w:tcPr>
          <w:p w14:paraId="3805E245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2" w:type="dxa"/>
            <w:tcBorders>
              <w:top w:val="nil"/>
            </w:tcBorders>
          </w:tcPr>
          <w:p w14:paraId="54C64DAD" w14:textId="77777777" w:rsidR="007D09E2" w:rsidRDefault="007D09E2" w:rsidP="00012D75">
            <w:pPr>
              <w:pStyle w:val="TableParagraph"/>
              <w:spacing w:line="223" w:lineRule="exact"/>
              <w:ind w:left="110"/>
            </w:pPr>
            <w:proofErr w:type="spellStart"/>
            <w:r>
              <w:t>słownictwo</w:t>
            </w:r>
            <w:proofErr w:type="spellEnd"/>
            <w:r>
              <w:t>;</w:t>
            </w:r>
          </w:p>
        </w:tc>
        <w:tc>
          <w:tcPr>
            <w:tcW w:w="2052" w:type="dxa"/>
            <w:tcBorders>
              <w:top w:val="nil"/>
            </w:tcBorders>
          </w:tcPr>
          <w:p w14:paraId="569ED32B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9" w:type="dxa"/>
            <w:tcBorders>
              <w:top w:val="nil"/>
            </w:tcBorders>
          </w:tcPr>
          <w:p w14:paraId="2617F2FD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14:paraId="7FD189A1" w14:textId="77777777" w:rsidR="007D09E2" w:rsidRDefault="007D09E2" w:rsidP="00012D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0695953" w14:textId="77777777" w:rsidR="007D09E2" w:rsidRDefault="007D09E2" w:rsidP="007D09E2">
      <w:pPr>
        <w:rPr>
          <w:rFonts w:ascii="Times New Roman"/>
          <w:sz w:val="16"/>
        </w:rPr>
        <w:sectPr w:rsidR="007D09E2">
          <w:pgSz w:w="16850" w:h="11910" w:orient="landscape"/>
          <w:pgMar w:top="1640" w:right="460" w:bottom="1180" w:left="460" w:header="707" w:footer="997" w:gutter="0"/>
          <w:cols w:space="708"/>
        </w:sectPr>
      </w:pPr>
    </w:p>
    <w:p w14:paraId="24949E9E" w14:textId="77777777" w:rsidR="007D09E2" w:rsidRDefault="007D09E2" w:rsidP="007D09E2">
      <w:pPr>
        <w:pStyle w:val="Tekstpodstawowy"/>
        <w:spacing w:before="7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844"/>
        <w:gridCol w:w="4523"/>
        <w:gridCol w:w="2052"/>
        <w:gridCol w:w="2052"/>
        <w:gridCol w:w="2059"/>
        <w:gridCol w:w="2038"/>
      </w:tblGrid>
      <w:tr w:rsidR="007D09E2" w14:paraId="00479041" w14:textId="77777777" w:rsidTr="00012D75">
        <w:trPr>
          <w:trHeight w:val="5911"/>
        </w:trPr>
        <w:tc>
          <w:tcPr>
            <w:tcW w:w="1131" w:type="dxa"/>
          </w:tcPr>
          <w:p w14:paraId="7495E897" w14:textId="77777777" w:rsidR="007D09E2" w:rsidRDefault="007D09E2" w:rsidP="00012D75">
            <w:pPr>
              <w:pStyle w:val="TableParagraph"/>
            </w:pPr>
          </w:p>
          <w:p w14:paraId="3608D6DA" w14:textId="77777777" w:rsidR="007D09E2" w:rsidRDefault="007D09E2" w:rsidP="00012D75">
            <w:pPr>
              <w:pStyle w:val="TableParagraph"/>
            </w:pPr>
          </w:p>
          <w:p w14:paraId="0C27358D" w14:textId="77777777" w:rsidR="007D09E2" w:rsidRDefault="007D09E2" w:rsidP="00012D75">
            <w:pPr>
              <w:pStyle w:val="TableParagraph"/>
            </w:pPr>
          </w:p>
          <w:p w14:paraId="573E1938" w14:textId="77777777" w:rsidR="007D09E2" w:rsidRDefault="007D09E2" w:rsidP="00012D75">
            <w:pPr>
              <w:pStyle w:val="TableParagraph"/>
            </w:pPr>
          </w:p>
          <w:p w14:paraId="045A5FA0" w14:textId="77777777" w:rsidR="007D09E2" w:rsidRDefault="007D09E2" w:rsidP="00012D75">
            <w:pPr>
              <w:pStyle w:val="TableParagraph"/>
            </w:pPr>
          </w:p>
          <w:p w14:paraId="1A132E48" w14:textId="77777777" w:rsidR="007D09E2" w:rsidRDefault="007D09E2" w:rsidP="00012D75">
            <w:pPr>
              <w:pStyle w:val="TableParagraph"/>
            </w:pPr>
          </w:p>
          <w:p w14:paraId="6CE339A0" w14:textId="77777777" w:rsidR="007D09E2" w:rsidRDefault="007D09E2" w:rsidP="00012D75">
            <w:pPr>
              <w:pStyle w:val="TableParagraph"/>
            </w:pPr>
          </w:p>
          <w:p w14:paraId="6426952D" w14:textId="77777777" w:rsidR="007D09E2" w:rsidRDefault="007D09E2" w:rsidP="00012D75">
            <w:pPr>
              <w:pStyle w:val="TableParagraph"/>
            </w:pPr>
          </w:p>
          <w:p w14:paraId="3735C879" w14:textId="77777777" w:rsidR="007D09E2" w:rsidRDefault="007D09E2" w:rsidP="00012D75">
            <w:pPr>
              <w:pStyle w:val="TableParagraph"/>
              <w:spacing w:before="5"/>
              <w:rPr>
                <w:sz w:val="16"/>
              </w:rPr>
            </w:pPr>
          </w:p>
          <w:p w14:paraId="25589DBB" w14:textId="77777777" w:rsidR="007D09E2" w:rsidRDefault="007D09E2" w:rsidP="00012D75">
            <w:pPr>
              <w:pStyle w:val="TableParagraph"/>
              <w:ind w:right="496"/>
              <w:jc w:val="right"/>
            </w:pPr>
            <w:r>
              <w:rPr>
                <w:w w:val="101"/>
              </w:rPr>
              <w:t>3</w:t>
            </w:r>
          </w:p>
        </w:tc>
        <w:tc>
          <w:tcPr>
            <w:tcW w:w="1844" w:type="dxa"/>
          </w:tcPr>
          <w:p w14:paraId="53A7C541" w14:textId="77777777" w:rsidR="007D09E2" w:rsidRDefault="007D09E2" w:rsidP="00012D75">
            <w:pPr>
              <w:pStyle w:val="TableParagraph"/>
            </w:pPr>
          </w:p>
          <w:p w14:paraId="664742E6" w14:textId="77777777" w:rsidR="007D09E2" w:rsidRDefault="007D09E2" w:rsidP="00012D75">
            <w:pPr>
              <w:pStyle w:val="TableParagraph"/>
            </w:pPr>
          </w:p>
          <w:p w14:paraId="56DE6E29" w14:textId="77777777" w:rsidR="007D09E2" w:rsidRDefault="007D09E2" w:rsidP="00012D75">
            <w:pPr>
              <w:pStyle w:val="TableParagraph"/>
            </w:pPr>
          </w:p>
          <w:p w14:paraId="2E34F75C" w14:textId="77777777" w:rsidR="007D09E2" w:rsidRDefault="007D09E2" w:rsidP="00012D75">
            <w:pPr>
              <w:pStyle w:val="TableParagraph"/>
            </w:pPr>
          </w:p>
          <w:p w14:paraId="41023D71" w14:textId="77777777" w:rsidR="007D09E2" w:rsidRDefault="007D09E2" w:rsidP="00012D75">
            <w:pPr>
              <w:pStyle w:val="TableParagraph"/>
            </w:pPr>
          </w:p>
          <w:p w14:paraId="0DFBFAA9" w14:textId="77777777" w:rsidR="007D09E2" w:rsidRDefault="007D09E2" w:rsidP="00012D75">
            <w:pPr>
              <w:pStyle w:val="TableParagraph"/>
            </w:pPr>
          </w:p>
          <w:p w14:paraId="16CBDA5F" w14:textId="77777777" w:rsidR="007D09E2" w:rsidRDefault="007D09E2" w:rsidP="00012D75">
            <w:pPr>
              <w:pStyle w:val="TableParagraph"/>
            </w:pPr>
          </w:p>
          <w:p w14:paraId="25853219" w14:textId="77777777" w:rsidR="007D09E2" w:rsidRDefault="007D09E2" w:rsidP="00012D75">
            <w:pPr>
              <w:pStyle w:val="TableParagraph"/>
            </w:pPr>
          </w:p>
          <w:p w14:paraId="01DFBCC8" w14:textId="77777777" w:rsidR="007D09E2" w:rsidRDefault="007D09E2" w:rsidP="00012D75">
            <w:pPr>
              <w:pStyle w:val="TableParagraph"/>
              <w:spacing w:before="5"/>
              <w:rPr>
                <w:sz w:val="16"/>
              </w:rPr>
            </w:pPr>
          </w:p>
          <w:p w14:paraId="7F59F402" w14:textId="77777777" w:rsidR="007D09E2" w:rsidRDefault="007D09E2" w:rsidP="00012D75">
            <w:pPr>
              <w:pStyle w:val="TableParagraph"/>
              <w:ind w:left="237" w:right="214"/>
              <w:jc w:val="center"/>
            </w:pPr>
            <w:proofErr w:type="spellStart"/>
            <w:r>
              <w:t>dostateczny</w:t>
            </w:r>
            <w:proofErr w:type="spellEnd"/>
          </w:p>
        </w:tc>
        <w:tc>
          <w:tcPr>
            <w:tcW w:w="4523" w:type="dxa"/>
          </w:tcPr>
          <w:p w14:paraId="38F2E924" w14:textId="77777777" w:rsidR="007D09E2" w:rsidRDefault="007D09E2" w:rsidP="00012D75">
            <w:pPr>
              <w:pStyle w:val="TableParagraph"/>
              <w:spacing w:line="245" w:lineRule="exact"/>
              <w:ind w:left="110"/>
              <w:jc w:val="both"/>
            </w:pPr>
            <w:proofErr w:type="spellStart"/>
            <w:r>
              <w:t>materiał</w:t>
            </w:r>
            <w:proofErr w:type="spellEnd"/>
            <w:r>
              <w:t xml:space="preserve">  </w:t>
            </w:r>
            <w:r>
              <w:rPr>
                <w:spacing w:val="5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t xml:space="preserve">   </w:t>
            </w:r>
            <w:r>
              <w:rPr>
                <w:spacing w:val="9"/>
              </w:rPr>
              <w:t xml:space="preserve"> </w:t>
            </w:r>
            <w:proofErr w:type="spellStart"/>
            <w:r>
              <w:t>opanował</w:t>
            </w:r>
            <w:proofErr w:type="spellEnd"/>
            <w:r>
              <w:t xml:space="preserve">   </w:t>
            </w:r>
            <w:r>
              <w:rPr>
                <w:spacing w:val="4"/>
              </w:rPr>
              <w:t xml:space="preserve"> </w:t>
            </w:r>
            <w:r>
              <w:t xml:space="preserve">w   </w:t>
            </w:r>
            <w:r>
              <w:rPr>
                <w:spacing w:val="5"/>
              </w:rPr>
              <w:t xml:space="preserve"> </w:t>
            </w:r>
            <w:proofErr w:type="spellStart"/>
            <w:r>
              <w:t>stopniu</w:t>
            </w:r>
            <w:proofErr w:type="spellEnd"/>
          </w:p>
          <w:p w14:paraId="59E6D096" w14:textId="77777777" w:rsidR="007D09E2" w:rsidRDefault="007D09E2" w:rsidP="00012D75">
            <w:pPr>
              <w:pStyle w:val="TableParagraph"/>
              <w:spacing w:before="17" w:line="204" w:lineRule="auto"/>
              <w:ind w:left="110" w:right="86"/>
              <w:jc w:val="both"/>
            </w:pPr>
            <w:proofErr w:type="spellStart"/>
            <w:r>
              <w:t>dostatecznym</w:t>
            </w:r>
            <w:proofErr w:type="spellEnd"/>
            <w:r>
              <w:t xml:space="preserve">,      </w:t>
            </w:r>
            <w:proofErr w:type="spellStart"/>
            <w:r>
              <w:t>często</w:t>
            </w:r>
            <w:proofErr w:type="spellEnd"/>
            <w:r>
              <w:t xml:space="preserve">      </w:t>
            </w:r>
            <w:proofErr w:type="spellStart"/>
            <w:r>
              <w:t>popełnia</w:t>
            </w:r>
            <w:proofErr w:type="spellEnd"/>
            <w:r>
              <w:t xml:space="preserve">      </w:t>
            </w:r>
            <w:proofErr w:type="spellStart"/>
            <w:r>
              <w:t>błędy</w:t>
            </w:r>
            <w:proofErr w:type="spellEnd"/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zakresie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zrealizowanego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materiału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t xml:space="preserve">,      </w:t>
            </w:r>
            <w:r>
              <w:rPr>
                <w:spacing w:val="1"/>
              </w:rPr>
              <w:t xml:space="preserve"> </w:t>
            </w:r>
            <w:proofErr w:type="spellStart"/>
            <w:r>
              <w:t>raczej</w:t>
            </w:r>
            <w:proofErr w:type="spellEnd"/>
            <w:r>
              <w:t xml:space="preserve">      </w:t>
            </w:r>
            <w:r>
              <w:rPr>
                <w:spacing w:val="1"/>
              </w:rPr>
              <w:t xml:space="preserve"> </w:t>
            </w:r>
            <w:proofErr w:type="spellStart"/>
            <w:r>
              <w:t>unika</w:t>
            </w:r>
            <w:proofErr w:type="spellEnd"/>
            <w:r>
              <w:t xml:space="preserve">        </w:t>
            </w:r>
            <w:proofErr w:type="spellStart"/>
            <w:r>
              <w:t>komunikacji</w:t>
            </w:r>
            <w:proofErr w:type="spellEnd"/>
            <w:r>
              <w:rPr>
                <w:spacing w:val="-45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języku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hiszpańskim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ogranicza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proofErr w:type="spellStart"/>
            <w:r>
              <w:t>udzielania</w:t>
            </w:r>
            <w:proofErr w:type="spellEnd"/>
            <w:r>
              <w:rPr>
                <w:spacing w:val="82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83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89"/>
              </w:rPr>
              <w:t xml:space="preserve"> </w:t>
            </w:r>
            <w:proofErr w:type="spellStart"/>
            <w:r>
              <w:t>lekcji</w:t>
            </w:r>
            <w:proofErr w:type="spellEnd"/>
            <w:r>
              <w:rPr>
                <w:spacing w:val="92"/>
              </w:rPr>
              <w:t xml:space="preserve"> </w:t>
            </w:r>
            <w:r>
              <w:t>w</w:t>
            </w:r>
            <w:r>
              <w:rPr>
                <w:spacing w:val="92"/>
              </w:rPr>
              <w:t xml:space="preserve"> </w:t>
            </w:r>
            <w:proofErr w:type="spellStart"/>
            <w:r>
              <w:t>ramach</w:t>
            </w:r>
            <w:proofErr w:type="spellEnd"/>
            <w:r>
              <w:rPr>
                <w:spacing w:val="91"/>
              </w:rPr>
              <w:t xml:space="preserve"> </w:t>
            </w:r>
            <w:proofErr w:type="spellStart"/>
            <w:r>
              <w:t>poleceń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instrukcji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nauczyciela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często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niestaranny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mało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systematyczny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raczej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bierny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mało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samodzielny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wymagający</w:t>
            </w:r>
            <w:proofErr w:type="spellEnd"/>
            <w:r>
              <w:t xml:space="preserve"> </w:t>
            </w:r>
            <w:proofErr w:type="spellStart"/>
            <w:r>
              <w:t>pomocy</w:t>
            </w:r>
            <w:proofErr w:type="spellEnd"/>
            <w:r>
              <w:t xml:space="preserve"> ze </w:t>
            </w:r>
            <w:proofErr w:type="spellStart"/>
            <w:r>
              <w:t>strony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innych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wymagający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częstej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kontroli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zauważalne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braki</w:t>
            </w:r>
            <w:proofErr w:type="spellEnd"/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zakresie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samodzielnego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uczenia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niezbyt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chętny</w:t>
            </w:r>
            <w:proofErr w:type="spellEnd"/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proofErr w:type="spellStart"/>
            <w:r>
              <w:t>współpracy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niewykazujący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inicjatywy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zdarza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że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stwarza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problemy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wychowawcze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itp</w:t>
            </w:r>
            <w:proofErr w:type="spellEnd"/>
            <w:r>
              <w:t>.;</w:t>
            </w:r>
          </w:p>
        </w:tc>
        <w:tc>
          <w:tcPr>
            <w:tcW w:w="2052" w:type="dxa"/>
          </w:tcPr>
          <w:p w14:paraId="06DCE16A" w14:textId="77777777" w:rsidR="007D09E2" w:rsidRDefault="007D09E2" w:rsidP="00012D75">
            <w:pPr>
              <w:pStyle w:val="TableParagraph"/>
              <w:spacing w:line="245" w:lineRule="exact"/>
              <w:ind w:left="110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  <w:p w14:paraId="62C04798" w14:textId="77777777" w:rsidR="007D09E2" w:rsidRDefault="007D09E2" w:rsidP="00012D75">
            <w:pPr>
              <w:pStyle w:val="TableParagraph"/>
              <w:spacing w:before="19" w:line="201" w:lineRule="auto"/>
              <w:ind w:left="110" w:right="268"/>
            </w:pPr>
            <w:proofErr w:type="spellStart"/>
            <w:r>
              <w:t>zrozumieć</w:t>
            </w:r>
            <w:proofErr w:type="spellEnd"/>
            <w:r>
              <w:t xml:space="preserve"> </w:t>
            </w:r>
            <w:proofErr w:type="spellStart"/>
            <w:r>
              <w:t>ogólny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sens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niektóre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informacje</w:t>
            </w:r>
            <w:proofErr w:type="spellEnd"/>
          </w:p>
          <w:p w14:paraId="058772E1" w14:textId="77777777" w:rsidR="007D09E2" w:rsidRDefault="007D09E2" w:rsidP="00012D75">
            <w:pPr>
              <w:pStyle w:val="TableParagraph"/>
              <w:spacing w:line="206" w:lineRule="auto"/>
              <w:ind w:left="110" w:right="873"/>
            </w:pPr>
            <w:r>
              <w:t>w</w:t>
            </w:r>
            <w:r>
              <w:rPr>
                <w:spacing w:val="4"/>
              </w:rPr>
              <w:t xml:space="preserve"> </w:t>
            </w:r>
            <w:proofErr w:type="spellStart"/>
            <w:r>
              <w:t>tekstach</w:t>
            </w:r>
            <w:proofErr w:type="spellEnd"/>
            <w:r>
              <w:rPr>
                <w:spacing w:val="-44"/>
              </w:rPr>
              <w:t xml:space="preserve"> </w:t>
            </w:r>
            <w:proofErr w:type="spellStart"/>
            <w:r>
              <w:t>słuchanych</w:t>
            </w:r>
            <w:proofErr w:type="spellEnd"/>
          </w:p>
          <w:p w14:paraId="384EE15A" w14:textId="77777777" w:rsidR="007D09E2" w:rsidRDefault="007D09E2" w:rsidP="00012D75">
            <w:pPr>
              <w:pStyle w:val="TableParagraph"/>
              <w:spacing w:line="204" w:lineRule="auto"/>
              <w:ind w:left="110" w:right="442"/>
            </w:pP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rozmowach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poziomie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podstawowym</w:t>
            </w:r>
            <w:proofErr w:type="spellEnd"/>
            <w:r>
              <w:rPr>
                <w:spacing w:val="1"/>
              </w:rPr>
              <w:t xml:space="preserve"> </w:t>
            </w:r>
            <w:r>
              <w:t>(w</w:t>
            </w:r>
            <w:r>
              <w:rPr>
                <w:spacing w:val="3"/>
              </w:rPr>
              <w:t xml:space="preserve"> </w:t>
            </w:r>
            <w:proofErr w:type="spellStart"/>
            <w:r>
              <w:t>przypadku</w:t>
            </w:r>
            <w:proofErr w:type="spellEnd"/>
          </w:p>
          <w:p w14:paraId="45281BB4" w14:textId="77777777" w:rsidR="007D09E2" w:rsidRDefault="007D09E2" w:rsidP="00012D75">
            <w:pPr>
              <w:pStyle w:val="TableParagraph"/>
              <w:spacing w:line="204" w:lineRule="auto"/>
              <w:ind w:left="110" w:right="644"/>
            </w:pPr>
            <w:r>
              <w:t xml:space="preserve">2 - 3 </w:t>
            </w:r>
            <w:proofErr w:type="spellStart"/>
            <w:r>
              <w:t>krotnego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wysłuchania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tekstu</w:t>
            </w:r>
            <w:proofErr w:type="spellEnd"/>
            <w:r>
              <w:t>),</w:t>
            </w:r>
          </w:p>
          <w:p w14:paraId="2EBB9259" w14:textId="77777777" w:rsidR="007D09E2" w:rsidRDefault="007D09E2" w:rsidP="00012D75">
            <w:pPr>
              <w:pStyle w:val="TableParagraph"/>
              <w:spacing w:line="204" w:lineRule="auto"/>
              <w:ind w:left="110" w:right="297"/>
            </w:pPr>
            <w:proofErr w:type="spellStart"/>
            <w:r>
              <w:t>zrozumieć</w:t>
            </w:r>
            <w:proofErr w:type="spellEnd"/>
            <w:r>
              <w:t xml:space="preserve"> </w:t>
            </w:r>
            <w:proofErr w:type="spellStart"/>
            <w:r>
              <w:t>proste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polecenia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nauczyciela</w:t>
            </w:r>
            <w:proofErr w:type="spellEnd"/>
            <w:r>
              <w:t>;</w:t>
            </w:r>
          </w:p>
        </w:tc>
        <w:tc>
          <w:tcPr>
            <w:tcW w:w="2052" w:type="dxa"/>
          </w:tcPr>
          <w:p w14:paraId="6CEA1E85" w14:textId="77777777" w:rsidR="007D09E2" w:rsidRDefault="007D09E2" w:rsidP="00012D75">
            <w:pPr>
              <w:pStyle w:val="TableParagraph"/>
              <w:spacing w:line="245" w:lineRule="exact"/>
              <w:ind w:left="111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  <w:p w14:paraId="6CA1CB60" w14:textId="77777777" w:rsidR="007D09E2" w:rsidRDefault="007D09E2" w:rsidP="00012D75">
            <w:pPr>
              <w:pStyle w:val="TableParagraph"/>
              <w:spacing w:before="17" w:line="204" w:lineRule="auto"/>
              <w:ind w:left="111" w:right="138"/>
            </w:pPr>
            <w:proofErr w:type="spellStart"/>
            <w:r>
              <w:t>czytać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teksty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preparowane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popełniając</w:t>
            </w:r>
            <w:proofErr w:type="spellEnd"/>
            <w:r>
              <w:t xml:space="preserve"> </w:t>
            </w:r>
            <w:proofErr w:type="spellStart"/>
            <w:r>
              <w:t>dużo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 xml:space="preserve">, </w:t>
            </w:r>
            <w:proofErr w:type="spellStart"/>
            <w:r>
              <w:t>zrozumieć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ogólny</w:t>
            </w:r>
            <w:proofErr w:type="spellEnd"/>
          </w:p>
          <w:p w14:paraId="160413D8" w14:textId="77777777" w:rsidR="007D09E2" w:rsidRDefault="007D09E2" w:rsidP="00012D75">
            <w:pPr>
              <w:pStyle w:val="TableParagraph"/>
              <w:spacing w:line="201" w:lineRule="auto"/>
              <w:ind w:left="111" w:right="518"/>
            </w:pPr>
            <w:proofErr w:type="spellStart"/>
            <w:r>
              <w:t>sens</w:t>
            </w:r>
            <w:proofErr w:type="spellEnd"/>
            <w:r>
              <w:t xml:space="preserve"> </w:t>
            </w:r>
            <w:proofErr w:type="spellStart"/>
            <w:r>
              <w:t>czytanych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tekstów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oraz</w:t>
            </w:r>
            <w:proofErr w:type="spellEnd"/>
          </w:p>
          <w:p w14:paraId="357A0396" w14:textId="77777777" w:rsidR="007D09E2" w:rsidRDefault="007D09E2" w:rsidP="00012D75">
            <w:pPr>
              <w:pStyle w:val="TableParagraph"/>
              <w:spacing w:line="204" w:lineRule="auto"/>
              <w:ind w:left="111" w:right="441"/>
            </w:pPr>
            <w:proofErr w:type="spellStart"/>
            <w:r>
              <w:t>częściowo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wypowiadać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ten</w:t>
            </w:r>
            <w:r>
              <w:rPr>
                <w:spacing w:val="3"/>
              </w:rPr>
              <w:t xml:space="preserve"> </w:t>
            </w:r>
            <w:proofErr w:type="spellStart"/>
            <w:r>
              <w:t>temat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rozumie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sens</w:t>
            </w:r>
            <w:proofErr w:type="spellEnd"/>
          </w:p>
          <w:p w14:paraId="24E85B39" w14:textId="77777777" w:rsidR="007D09E2" w:rsidRDefault="007D09E2" w:rsidP="00012D75">
            <w:pPr>
              <w:pStyle w:val="TableParagraph"/>
              <w:spacing w:line="201" w:lineRule="auto"/>
              <w:ind w:left="111" w:right="148"/>
              <w:jc w:val="both"/>
            </w:pPr>
            <w:proofErr w:type="spellStart"/>
            <w:r>
              <w:t>tekstu</w:t>
            </w:r>
            <w:proofErr w:type="spellEnd"/>
            <w:r>
              <w:t xml:space="preserve">, </w:t>
            </w:r>
            <w:proofErr w:type="spellStart"/>
            <w:r>
              <w:t>rozgranicza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informację</w:t>
            </w:r>
            <w:proofErr w:type="spellEnd"/>
            <w:r>
              <w:t xml:space="preserve"> </w:t>
            </w:r>
            <w:proofErr w:type="spellStart"/>
            <w:r>
              <w:t>główną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od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drugorzędnych</w:t>
            </w:r>
            <w:proofErr w:type="spellEnd"/>
            <w:r>
              <w:t>;</w:t>
            </w:r>
          </w:p>
        </w:tc>
        <w:tc>
          <w:tcPr>
            <w:tcW w:w="2059" w:type="dxa"/>
          </w:tcPr>
          <w:p w14:paraId="0100695C" w14:textId="77777777" w:rsidR="007D09E2" w:rsidRDefault="007D09E2" w:rsidP="00012D75">
            <w:pPr>
              <w:pStyle w:val="TableParagraph"/>
              <w:spacing w:line="245" w:lineRule="exact"/>
              <w:ind w:left="112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  <w:p w14:paraId="07D6A520" w14:textId="77777777" w:rsidR="007D09E2" w:rsidRDefault="007D09E2" w:rsidP="00012D75">
            <w:pPr>
              <w:pStyle w:val="TableParagraph"/>
              <w:spacing w:before="19" w:line="201" w:lineRule="auto"/>
              <w:ind w:left="112" w:right="556"/>
            </w:pPr>
            <w:proofErr w:type="spellStart"/>
            <w:r>
              <w:t>posługiwać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częściowo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poprawnym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językiem</w:t>
            </w:r>
            <w:proofErr w:type="spellEnd"/>
            <w:r>
              <w:t>,</w:t>
            </w:r>
          </w:p>
          <w:p w14:paraId="508960AA" w14:textId="77777777" w:rsidR="007D09E2" w:rsidRDefault="007D09E2" w:rsidP="00012D75">
            <w:pPr>
              <w:pStyle w:val="TableParagraph"/>
              <w:spacing w:before="9" w:line="201" w:lineRule="auto"/>
              <w:ind w:left="112" w:right="217"/>
            </w:pPr>
            <w:proofErr w:type="spellStart"/>
            <w:r>
              <w:t>popełniając</w:t>
            </w:r>
            <w:proofErr w:type="spellEnd"/>
            <w:r>
              <w:t xml:space="preserve"> </w:t>
            </w:r>
            <w:proofErr w:type="spellStart"/>
            <w:r>
              <w:t>dużo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>, ale jest</w:t>
            </w:r>
            <w:r>
              <w:rPr>
                <w:spacing w:val="1"/>
              </w:rPr>
              <w:t xml:space="preserve"> </w:t>
            </w:r>
            <w:proofErr w:type="spellStart"/>
            <w:r>
              <w:t>komunikatywny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wyrażać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myśli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omawiając</w:t>
            </w:r>
            <w:proofErr w:type="spellEnd"/>
            <w:r>
              <w:t xml:space="preserve"> </w:t>
            </w:r>
            <w:proofErr w:type="spellStart"/>
            <w:r>
              <w:t>tematy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codzienne</w:t>
            </w:r>
            <w:proofErr w:type="spellEnd"/>
          </w:p>
          <w:p w14:paraId="414E4D43" w14:textId="77777777" w:rsidR="007D09E2" w:rsidRDefault="007D09E2" w:rsidP="00012D75">
            <w:pPr>
              <w:pStyle w:val="TableParagraph"/>
              <w:spacing w:before="15" w:line="201" w:lineRule="auto"/>
              <w:ind w:left="112" w:right="227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niekiedy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abstrakcyjne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poprawnie</w:t>
            </w:r>
            <w:proofErr w:type="spellEnd"/>
            <w:r>
              <w:t xml:space="preserve"> </w:t>
            </w:r>
            <w:proofErr w:type="spellStart"/>
            <w:r>
              <w:t>buduje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komunikaty</w:t>
            </w:r>
            <w:proofErr w:type="spellEnd"/>
          </w:p>
          <w:p w14:paraId="73F6C9EB" w14:textId="77777777" w:rsidR="007D09E2" w:rsidRDefault="007D09E2" w:rsidP="00012D75">
            <w:pPr>
              <w:pStyle w:val="TableParagraph"/>
              <w:spacing w:before="5" w:line="204" w:lineRule="auto"/>
              <w:ind w:left="112" w:right="130"/>
            </w:pPr>
            <w:proofErr w:type="spellStart"/>
            <w:r>
              <w:t>stosując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poznane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zwroty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stara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budować</w:t>
            </w:r>
            <w:proofErr w:type="spellEnd"/>
            <w:r>
              <w:t xml:space="preserve"> </w:t>
            </w:r>
            <w:proofErr w:type="spellStart"/>
            <w:r>
              <w:t>własne</w:t>
            </w:r>
            <w:proofErr w:type="spellEnd"/>
            <w:r>
              <w:t xml:space="preserve"> w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ramach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relacjonowania</w:t>
            </w:r>
            <w:proofErr w:type="spellEnd"/>
          </w:p>
          <w:p w14:paraId="5DAD409E" w14:textId="77777777" w:rsidR="007D09E2" w:rsidRDefault="007D09E2" w:rsidP="00012D75">
            <w:pPr>
              <w:pStyle w:val="TableParagraph"/>
              <w:spacing w:line="249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udzielania</w:t>
            </w:r>
            <w:proofErr w:type="spellEnd"/>
          </w:p>
          <w:p w14:paraId="5A94DE2A" w14:textId="77777777" w:rsidR="007D09E2" w:rsidRDefault="007D09E2" w:rsidP="00012D75">
            <w:pPr>
              <w:pStyle w:val="TableParagraph"/>
              <w:spacing w:line="272" w:lineRule="exact"/>
              <w:ind w:left="112"/>
            </w:pPr>
            <w:proofErr w:type="spellStart"/>
            <w:r>
              <w:t>informacji</w:t>
            </w:r>
            <w:proofErr w:type="spellEnd"/>
            <w:r>
              <w:t>;</w:t>
            </w:r>
          </w:p>
        </w:tc>
        <w:tc>
          <w:tcPr>
            <w:tcW w:w="2038" w:type="dxa"/>
          </w:tcPr>
          <w:p w14:paraId="1C1BD943" w14:textId="77777777" w:rsidR="007D09E2" w:rsidRDefault="007D09E2" w:rsidP="00012D75">
            <w:pPr>
              <w:pStyle w:val="TableParagraph"/>
              <w:spacing w:line="245" w:lineRule="exact"/>
              <w:ind w:left="113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  <w:p w14:paraId="736A974F" w14:textId="77777777" w:rsidR="007D09E2" w:rsidRDefault="007D09E2" w:rsidP="00012D75">
            <w:pPr>
              <w:pStyle w:val="TableParagraph"/>
              <w:spacing w:before="17" w:line="204" w:lineRule="auto"/>
              <w:ind w:left="113" w:right="363"/>
            </w:pPr>
            <w:proofErr w:type="spellStart"/>
            <w:r>
              <w:t>pisać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proste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teksty</w:t>
            </w:r>
            <w:proofErr w:type="spellEnd"/>
            <w:r>
              <w:t xml:space="preserve"> </w:t>
            </w:r>
            <w:proofErr w:type="spellStart"/>
            <w:r>
              <w:t>użytkowe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używając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języka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poziomie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podstawowym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dość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spójnie</w:t>
            </w:r>
            <w:proofErr w:type="spellEnd"/>
          </w:p>
          <w:p w14:paraId="5B3BA5D6" w14:textId="77777777" w:rsidR="007D09E2" w:rsidRDefault="007D09E2" w:rsidP="00012D75">
            <w:pPr>
              <w:pStyle w:val="TableParagraph"/>
              <w:spacing w:line="204" w:lineRule="auto"/>
              <w:ind w:left="113" w:right="154"/>
            </w:pPr>
            <w:proofErr w:type="spellStart"/>
            <w:r>
              <w:t>organizować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tekst</w:t>
            </w:r>
            <w:proofErr w:type="spellEnd"/>
            <w:r>
              <w:t xml:space="preserve">, </w:t>
            </w:r>
            <w:proofErr w:type="spellStart"/>
            <w:r>
              <w:t>samodzielna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wypowiedź</w:t>
            </w:r>
            <w:proofErr w:type="spellEnd"/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pewne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braki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pojawiają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błędy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stylistyczne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logiczne</w:t>
            </w:r>
            <w:proofErr w:type="spellEnd"/>
            <w:r>
              <w:rPr>
                <w:spacing w:val="1"/>
              </w:rPr>
              <w:t xml:space="preserve"> </w:t>
            </w:r>
            <w:r>
              <w:t>ale</w:t>
            </w:r>
            <w:r>
              <w:rPr>
                <w:spacing w:val="1"/>
              </w:rPr>
              <w:t xml:space="preserve"> </w:t>
            </w:r>
            <w:proofErr w:type="spellStart"/>
            <w:r>
              <w:t>komunikat</w:t>
            </w:r>
            <w:proofErr w:type="spellEnd"/>
            <w:r>
              <w:rPr>
                <w:spacing w:val="1"/>
              </w:rPr>
              <w:t xml:space="preserve"> </w:t>
            </w:r>
            <w:r>
              <w:t>jest</w:t>
            </w:r>
          </w:p>
          <w:p w14:paraId="1A55F190" w14:textId="77777777" w:rsidR="007D09E2" w:rsidRDefault="007D09E2" w:rsidP="00012D75">
            <w:pPr>
              <w:pStyle w:val="TableParagraph"/>
              <w:spacing w:line="251" w:lineRule="exact"/>
              <w:ind w:left="113"/>
            </w:pPr>
            <w:proofErr w:type="spellStart"/>
            <w:r>
              <w:t>zrozumiały</w:t>
            </w:r>
            <w:proofErr w:type="spellEnd"/>
          </w:p>
          <w:p w14:paraId="6E20ED96" w14:textId="77777777" w:rsidR="007D09E2" w:rsidRDefault="007D09E2" w:rsidP="00012D75">
            <w:pPr>
              <w:pStyle w:val="TableParagraph"/>
              <w:spacing w:before="5" w:line="201" w:lineRule="auto"/>
              <w:ind w:left="113" w:right="608"/>
            </w:pP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stosowny</w:t>
            </w:r>
            <w:proofErr w:type="spellEnd"/>
            <w:r>
              <w:t xml:space="preserve"> do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formy</w:t>
            </w:r>
            <w:proofErr w:type="spellEnd"/>
            <w:r>
              <w:t>;</w:t>
            </w:r>
          </w:p>
        </w:tc>
      </w:tr>
      <w:tr w:rsidR="007D09E2" w14:paraId="638E765F" w14:textId="77777777" w:rsidTr="00012D75">
        <w:trPr>
          <w:trHeight w:val="2417"/>
        </w:trPr>
        <w:tc>
          <w:tcPr>
            <w:tcW w:w="1131" w:type="dxa"/>
          </w:tcPr>
          <w:p w14:paraId="5475AB5C" w14:textId="77777777" w:rsidR="007D09E2" w:rsidRDefault="007D09E2" w:rsidP="00012D75">
            <w:pPr>
              <w:pStyle w:val="TableParagraph"/>
            </w:pPr>
          </w:p>
          <w:p w14:paraId="413BC689" w14:textId="77777777" w:rsidR="007D09E2" w:rsidRDefault="007D09E2" w:rsidP="00012D75">
            <w:pPr>
              <w:pStyle w:val="TableParagraph"/>
            </w:pPr>
          </w:p>
          <w:p w14:paraId="2D3C3D07" w14:textId="77777777" w:rsidR="007D09E2" w:rsidRDefault="007D09E2" w:rsidP="00012D75">
            <w:pPr>
              <w:pStyle w:val="TableParagraph"/>
              <w:spacing w:before="14"/>
              <w:rPr>
                <w:sz w:val="26"/>
              </w:rPr>
            </w:pPr>
          </w:p>
          <w:p w14:paraId="7AFE056A" w14:textId="77777777" w:rsidR="007D09E2" w:rsidRDefault="007D09E2" w:rsidP="00012D75">
            <w:pPr>
              <w:pStyle w:val="TableParagraph"/>
              <w:ind w:right="494"/>
              <w:jc w:val="right"/>
            </w:pPr>
            <w:r>
              <w:rPr>
                <w:w w:val="101"/>
              </w:rPr>
              <w:t>2</w:t>
            </w:r>
          </w:p>
        </w:tc>
        <w:tc>
          <w:tcPr>
            <w:tcW w:w="1844" w:type="dxa"/>
          </w:tcPr>
          <w:p w14:paraId="7E22A578" w14:textId="77777777" w:rsidR="007D09E2" w:rsidRDefault="007D09E2" w:rsidP="00012D75">
            <w:pPr>
              <w:pStyle w:val="TableParagraph"/>
            </w:pPr>
          </w:p>
          <w:p w14:paraId="1232F770" w14:textId="77777777" w:rsidR="007D09E2" w:rsidRDefault="007D09E2" w:rsidP="00012D75">
            <w:pPr>
              <w:pStyle w:val="TableParagraph"/>
            </w:pPr>
          </w:p>
          <w:p w14:paraId="484B4D7E" w14:textId="77777777" w:rsidR="007D09E2" w:rsidRDefault="007D09E2" w:rsidP="00012D75">
            <w:pPr>
              <w:pStyle w:val="TableParagraph"/>
              <w:spacing w:before="14"/>
              <w:rPr>
                <w:sz w:val="26"/>
              </w:rPr>
            </w:pPr>
          </w:p>
          <w:p w14:paraId="0BE8B165" w14:textId="77777777" w:rsidR="007D09E2" w:rsidRDefault="007D09E2" w:rsidP="00012D75">
            <w:pPr>
              <w:pStyle w:val="TableParagraph"/>
              <w:ind w:left="237" w:right="214"/>
              <w:jc w:val="center"/>
            </w:pPr>
            <w:proofErr w:type="spellStart"/>
            <w:r>
              <w:t>dopuszczający</w:t>
            </w:r>
            <w:proofErr w:type="spellEnd"/>
          </w:p>
        </w:tc>
        <w:tc>
          <w:tcPr>
            <w:tcW w:w="4523" w:type="dxa"/>
          </w:tcPr>
          <w:p w14:paraId="78EA2244" w14:textId="77777777" w:rsidR="007D09E2" w:rsidRDefault="007D09E2" w:rsidP="00012D75">
            <w:pPr>
              <w:pStyle w:val="TableParagraph"/>
              <w:tabs>
                <w:tab w:val="left" w:pos="1485"/>
                <w:tab w:val="left" w:pos="2241"/>
                <w:tab w:val="left" w:pos="3658"/>
              </w:tabs>
              <w:spacing w:line="204" w:lineRule="auto"/>
              <w:ind w:left="110" w:right="86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bardzo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niewielkim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stopniu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opanował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materiał</w:t>
            </w:r>
            <w:proofErr w:type="spellEnd"/>
            <w:r>
              <w:t xml:space="preserve"> </w:t>
            </w:r>
            <w:proofErr w:type="spellStart"/>
            <w:r>
              <w:t>nauczania</w:t>
            </w:r>
            <w:proofErr w:type="spellEnd"/>
            <w:r>
              <w:t xml:space="preserve">, </w:t>
            </w:r>
            <w:proofErr w:type="spellStart"/>
            <w:r>
              <w:t>najczęściej</w:t>
            </w:r>
            <w:proofErr w:type="spellEnd"/>
            <w:r>
              <w:t xml:space="preserve"> </w:t>
            </w:r>
            <w:proofErr w:type="spellStart"/>
            <w:r>
              <w:t>popełnia</w:t>
            </w:r>
            <w:proofErr w:type="spellEnd"/>
            <w:r>
              <w:t xml:space="preserve"> </w:t>
            </w:r>
            <w:proofErr w:type="spellStart"/>
            <w:r>
              <w:t>błędy</w:t>
            </w:r>
            <w:proofErr w:type="spellEnd"/>
            <w:r>
              <w:rPr>
                <w:spacing w:val="-45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zakresie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zrealizowanego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materiału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unika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komunikacji</w:t>
            </w:r>
            <w:proofErr w:type="spellEnd"/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języku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hiszpańskim</w:t>
            </w:r>
            <w:proofErr w:type="spellEnd"/>
            <w:r>
              <w:t>,</w:t>
            </w:r>
            <w:r>
              <w:rPr>
                <w:spacing w:val="48"/>
              </w:rPr>
              <w:t xml:space="preserve"> </w:t>
            </w:r>
            <w:proofErr w:type="spellStart"/>
            <w:r>
              <w:t>niestaranny</w:t>
            </w:r>
            <w:proofErr w:type="spellEnd"/>
            <w:r>
              <w:t>,</w:t>
            </w:r>
            <w:r>
              <w:rPr>
                <w:spacing w:val="48"/>
              </w:rPr>
              <w:t xml:space="preserve"> </w:t>
            </w:r>
            <w:proofErr w:type="spellStart"/>
            <w:r>
              <w:t>niechętny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wykazuje</w:t>
            </w:r>
            <w:proofErr w:type="spellEnd"/>
            <w:r>
              <w:tab/>
            </w:r>
            <w:proofErr w:type="spellStart"/>
            <w:r>
              <w:t>się</w:t>
            </w:r>
            <w:proofErr w:type="spellEnd"/>
            <w:r>
              <w:tab/>
            </w:r>
            <w:proofErr w:type="spellStart"/>
            <w:r>
              <w:t>zupełnym</w:t>
            </w:r>
            <w:proofErr w:type="spellEnd"/>
            <w:r>
              <w:tab/>
            </w:r>
            <w:proofErr w:type="spellStart"/>
            <w:r>
              <w:t>brakiem</w:t>
            </w:r>
            <w:proofErr w:type="spellEnd"/>
            <w:r>
              <w:rPr>
                <w:spacing w:val="-46"/>
              </w:rPr>
              <w:t xml:space="preserve"> </w:t>
            </w:r>
            <w:proofErr w:type="spellStart"/>
            <w:r>
              <w:t>systematyczności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bierny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pracy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lekcji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uzależniony</w:t>
            </w:r>
            <w:proofErr w:type="spellEnd"/>
            <w:r>
              <w:rPr>
                <w:spacing w:val="50"/>
              </w:rPr>
              <w:t xml:space="preserve"> </w:t>
            </w:r>
            <w:proofErr w:type="spellStart"/>
            <w:r>
              <w:t>od</w:t>
            </w:r>
            <w:proofErr w:type="spellEnd"/>
            <w:r>
              <w:rPr>
                <w:spacing w:val="52"/>
              </w:rPr>
              <w:t xml:space="preserve"> </w:t>
            </w:r>
            <w:proofErr w:type="spellStart"/>
            <w:r>
              <w:t>pomocy</w:t>
            </w:r>
            <w:proofErr w:type="spellEnd"/>
            <w:r>
              <w:rPr>
                <w:spacing w:val="50"/>
              </w:rPr>
              <w:t xml:space="preserve"> </w:t>
            </w:r>
            <w:proofErr w:type="spellStart"/>
            <w:r>
              <w:t>innych</w:t>
            </w:r>
            <w:proofErr w:type="spellEnd"/>
            <w:r>
              <w:t>,</w:t>
            </w:r>
            <w:r>
              <w:rPr>
                <w:spacing w:val="47"/>
              </w:rPr>
              <w:t xml:space="preserve"> </w:t>
            </w:r>
            <w:proofErr w:type="spellStart"/>
            <w:r>
              <w:t>wymagający</w:t>
            </w:r>
            <w:proofErr w:type="spellEnd"/>
          </w:p>
          <w:p w14:paraId="49317BD8" w14:textId="77777777" w:rsidR="007D09E2" w:rsidRDefault="007D09E2" w:rsidP="00012D75">
            <w:pPr>
              <w:pStyle w:val="TableParagraph"/>
              <w:spacing w:line="253" w:lineRule="exact"/>
              <w:ind w:left="110"/>
              <w:jc w:val="both"/>
            </w:pPr>
            <w:proofErr w:type="spellStart"/>
            <w:r>
              <w:t>częstej</w:t>
            </w:r>
            <w:proofErr w:type="spellEnd"/>
            <w:r>
              <w:t xml:space="preserve">   </w:t>
            </w:r>
            <w:r>
              <w:rPr>
                <w:spacing w:val="46"/>
              </w:rPr>
              <w:t xml:space="preserve"> </w:t>
            </w:r>
            <w:proofErr w:type="spellStart"/>
            <w:r>
              <w:t>kontroli</w:t>
            </w:r>
            <w:proofErr w:type="spellEnd"/>
            <w:r>
              <w:t xml:space="preserve">,    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spacing w:val="46"/>
              </w:rPr>
              <w:t xml:space="preserve"> </w:t>
            </w:r>
            <w:proofErr w:type="spellStart"/>
            <w:r>
              <w:t>potrafi</w:t>
            </w:r>
            <w:proofErr w:type="spellEnd"/>
            <w:r>
              <w:t xml:space="preserve">   </w:t>
            </w:r>
            <w:r>
              <w:rPr>
                <w:spacing w:val="47"/>
              </w:rPr>
              <w:t xml:space="preserve"> </w:t>
            </w:r>
            <w:proofErr w:type="spellStart"/>
            <w:r>
              <w:t>uczyć</w:t>
            </w:r>
            <w:proofErr w:type="spellEnd"/>
            <w:r>
              <w:t xml:space="preserve">   </w:t>
            </w:r>
            <w:r>
              <w:rPr>
                <w:spacing w:val="45"/>
              </w:rPr>
              <w:t xml:space="preserve"> </w:t>
            </w:r>
            <w:proofErr w:type="spellStart"/>
            <w:r>
              <w:t>się</w:t>
            </w:r>
            <w:proofErr w:type="spellEnd"/>
          </w:p>
        </w:tc>
        <w:tc>
          <w:tcPr>
            <w:tcW w:w="2052" w:type="dxa"/>
          </w:tcPr>
          <w:p w14:paraId="0A68F21A" w14:textId="77777777" w:rsidR="007D09E2" w:rsidRDefault="007D09E2" w:rsidP="00012D75">
            <w:pPr>
              <w:pStyle w:val="TableParagraph"/>
              <w:spacing w:line="241" w:lineRule="exact"/>
              <w:ind w:left="110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</w:p>
          <w:p w14:paraId="771C80BF" w14:textId="77777777" w:rsidR="007D09E2" w:rsidRDefault="007D09E2" w:rsidP="00012D75">
            <w:pPr>
              <w:pStyle w:val="TableParagraph"/>
              <w:spacing w:before="11" w:line="206" w:lineRule="auto"/>
              <w:ind w:left="110" w:right="268"/>
            </w:pPr>
            <w:proofErr w:type="spellStart"/>
            <w:r>
              <w:t>zrozumieć</w:t>
            </w:r>
            <w:proofErr w:type="spellEnd"/>
            <w:r>
              <w:t xml:space="preserve"> </w:t>
            </w:r>
            <w:proofErr w:type="spellStart"/>
            <w:r>
              <w:t>ogólny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sens</w:t>
            </w:r>
            <w:proofErr w:type="spellEnd"/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tekstach</w:t>
            </w:r>
            <w:proofErr w:type="spellEnd"/>
          </w:p>
          <w:p w14:paraId="1B840D29" w14:textId="77777777" w:rsidR="007D09E2" w:rsidRDefault="007D09E2" w:rsidP="00012D75">
            <w:pPr>
              <w:pStyle w:val="TableParagraph"/>
              <w:spacing w:line="251" w:lineRule="exact"/>
              <w:ind w:left="110"/>
            </w:pPr>
            <w:proofErr w:type="spellStart"/>
            <w:r>
              <w:t>słuchanych</w:t>
            </w:r>
            <w:proofErr w:type="spellEnd"/>
          </w:p>
          <w:p w14:paraId="33F9956B" w14:textId="77777777" w:rsidR="007D09E2" w:rsidRDefault="007D09E2" w:rsidP="00012D75">
            <w:pPr>
              <w:pStyle w:val="TableParagraph"/>
              <w:spacing w:before="13" w:line="204" w:lineRule="auto"/>
              <w:ind w:left="110" w:right="255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rozmowach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poziomie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podstawowym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wydobyć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niektóre</w:t>
            </w:r>
            <w:proofErr w:type="spellEnd"/>
          </w:p>
          <w:p w14:paraId="08E5F434" w14:textId="77777777" w:rsidR="007D09E2" w:rsidRDefault="007D09E2" w:rsidP="00012D75">
            <w:pPr>
              <w:pStyle w:val="TableParagraph"/>
              <w:spacing w:line="258" w:lineRule="exact"/>
              <w:ind w:left="110"/>
            </w:pPr>
            <w:proofErr w:type="spellStart"/>
            <w:r>
              <w:t>informacje</w:t>
            </w:r>
            <w:proofErr w:type="spellEnd"/>
            <w:r>
              <w:t>,</w:t>
            </w:r>
          </w:p>
        </w:tc>
        <w:tc>
          <w:tcPr>
            <w:tcW w:w="2052" w:type="dxa"/>
          </w:tcPr>
          <w:p w14:paraId="78D6298E" w14:textId="77777777" w:rsidR="007D09E2" w:rsidRDefault="007D09E2" w:rsidP="00012D75">
            <w:pPr>
              <w:pStyle w:val="TableParagraph"/>
              <w:spacing w:line="204" w:lineRule="auto"/>
              <w:ind w:left="111" w:right="612"/>
              <w:jc w:val="both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czytać</w:t>
            </w:r>
            <w:proofErr w:type="spellEnd"/>
            <w:r>
              <w:t xml:space="preserve"> </w:t>
            </w:r>
            <w:proofErr w:type="spellStart"/>
            <w:r>
              <w:t>teksty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preparowane</w:t>
            </w:r>
            <w:proofErr w:type="spellEnd"/>
            <w:r>
              <w:t>,</w:t>
            </w:r>
          </w:p>
          <w:p w14:paraId="4B053568" w14:textId="77777777" w:rsidR="007D09E2" w:rsidRDefault="007D09E2" w:rsidP="00012D75">
            <w:pPr>
              <w:pStyle w:val="TableParagraph"/>
              <w:spacing w:line="204" w:lineRule="auto"/>
              <w:ind w:left="111" w:right="138"/>
            </w:pPr>
            <w:proofErr w:type="spellStart"/>
            <w:r>
              <w:t>popełniając</w:t>
            </w:r>
            <w:proofErr w:type="spellEnd"/>
            <w:r>
              <w:t xml:space="preserve"> </w:t>
            </w:r>
            <w:proofErr w:type="spellStart"/>
            <w:r>
              <w:t>dużo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 xml:space="preserve">, </w:t>
            </w:r>
            <w:proofErr w:type="spellStart"/>
            <w:r>
              <w:t>zrozumieć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niektóre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zdania</w:t>
            </w:r>
            <w:proofErr w:type="spellEnd"/>
          </w:p>
          <w:p w14:paraId="21DEA456" w14:textId="77777777" w:rsidR="007D09E2" w:rsidRDefault="007D09E2" w:rsidP="00012D75">
            <w:pPr>
              <w:pStyle w:val="TableParagraph"/>
              <w:spacing w:line="201" w:lineRule="auto"/>
              <w:ind w:left="111" w:right="117"/>
            </w:pPr>
            <w:proofErr w:type="spellStart"/>
            <w:r>
              <w:t>czytanych</w:t>
            </w:r>
            <w:proofErr w:type="spellEnd"/>
            <w:r>
              <w:t xml:space="preserve"> </w:t>
            </w:r>
            <w:proofErr w:type="spellStart"/>
            <w:r>
              <w:t>tekstów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r>
              <w:t>w</w:t>
            </w:r>
            <w:r>
              <w:rPr>
                <w:spacing w:val="3"/>
              </w:rPr>
              <w:t xml:space="preserve"> </w:t>
            </w:r>
            <w:proofErr w:type="spellStart"/>
            <w:r>
              <w:t>niewielkim</w:t>
            </w:r>
            <w:proofErr w:type="spellEnd"/>
          </w:p>
          <w:p w14:paraId="75532AA4" w14:textId="77777777" w:rsidR="007D09E2" w:rsidRDefault="007D09E2" w:rsidP="00012D75">
            <w:pPr>
              <w:pStyle w:val="TableParagraph"/>
              <w:spacing w:line="260" w:lineRule="exact"/>
              <w:ind w:left="111"/>
            </w:pPr>
            <w:proofErr w:type="spellStart"/>
            <w:r>
              <w:t>stopniu</w:t>
            </w:r>
            <w:proofErr w:type="spellEnd"/>
          </w:p>
        </w:tc>
        <w:tc>
          <w:tcPr>
            <w:tcW w:w="2059" w:type="dxa"/>
          </w:tcPr>
          <w:p w14:paraId="1297C6A6" w14:textId="77777777" w:rsidR="007D09E2" w:rsidRDefault="007D09E2" w:rsidP="00012D75">
            <w:pPr>
              <w:pStyle w:val="TableParagraph"/>
              <w:spacing w:line="204" w:lineRule="auto"/>
              <w:ind w:left="112" w:right="334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spacing w:val="2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posługiwać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językiem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niepoprawnym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popełniając</w:t>
            </w:r>
            <w:proofErr w:type="spellEnd"/>
            <w:r>
              <w:t xml:space="preserve"> </w:t>
            </w:r>
            <w:proofErr w:type="spellStart"/>
            <w:r>
              <w:t>dużo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błędów</w:t>
            </w:r>
            <w:proofErr w:type="spellEnd"/>
            <w:r>
              <w:t xml:space="preserve">, </w:t>
            </w:r>
            <w:proofErr w:type="spellStart"/>
            <w:r>
              <w:t>wyrażać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niektóre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myśli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omawiać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tematy</w:t>
            </w:r>
            <w:proofErr w:type="spellEnd"/>
          </w:p>
          <w:p w14:paraId="63AC8586" w14:textId="77777777" w:rsidR="007D09E2" w:rsidRDefault="007D09E2" w:rsidP="00012D75">
            <w:pPr>
              <w:pStyle w:val="TableParagraph"/>
              <w:spacing w:line="253" w:lineRule="exact"/>
              <w:ind w:left="112"/>
            </w:pPr>
            <w:proofErr w:type="spellStart"/>
            <w:r>
              <w:t>codzienne</w:t>
            </w:r>
            <w:proofErr w:type="spellEnd"/>
            <w:r>
              <w:t>,</w:t>
            </w:r>
          </w:p>
        </w:tc>
        <w:tc>
          <w:tcPr>
            <w:tcW w:w="2038" w:type="dxa"/>
          </w:tcPr>
          <w:p w14:paraId="6C8B60DC" w14:textId="77777777" w:rsidR="007D09E2" w:rsidRDefault="007D09E2" w:rsidP="00012D75">
            <w:pPr>
              <w:pStyle w:val="TableParagraph"/>
              <w:spacing w:line="201" w:lineRule="auto"/>
              <w:ind w:left="113" w:right="609"/>
            </w:pPr>
            <w:proofErr w:type="spellStart"/>
            <w:r>
              <w:rPr>
                <w:u w:val="single"/>
              </w:rPr>
              <w:t>uczeń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potrafi</w:t>
            </w:r>
            <w:proofErr w:type="spellEnd"/>
            <w:r>
              <w:rPr>
                <w:u w:val="single"/>
              </w:rPr>
              <w:t>: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pisać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proste</w:t>
            </w:r>
            <w:proofErr w:type="spellEnd"/>
          </w:p>
          <w:p w14:paraId="3A0FC970" w14:textId="77777777" w:rsidR="007D09E2" w:rsidRDefault="007D09E2" w:rsidP="00012D75">
            <w:pPr>
              <w:pStyle w:val="TableParagraph"/>
              <w:spacing w:line="201" w:lineRule="auto"/>
              <w:ind w:left="113" w:right="308"/>
            </w:pPr>
            <w:proofErr w:type="spellStart"/>
            <w:r>
              <w:t>teksty</w:t>
            </w:r>
            <w:proofErr w:type="spellEnd"/>
            <w:r>
              <w:t xml:space="preserve"> </w:t>
            </w:r>
            <w:proofErr w:type="spellStart"/>
            <w:r>
              <w:t>użytkowe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używając</w:t>
            </w:r>
            <w:proofErr w:type="spellEnd"/>
          </w:p>
          <w:p w14:paraId="0AAFAEB9" w14:textId="77777777" w:rsidR="007D09E2" w:rsidRDefault="007D09E2" w:rsidP="00012D75">
            <w:pPr>
              <w:pStyle w:val="TableParagraph"/>
              <w:spacing w:line="204" w:lineRule="auto"/>
              <w:ind w:left="113" w:right="419"/>
            </w:pPr>
            <w:r>
              <w:t xml:space="preserve">w </w:t>
            </w:r>
            <w:proofErr w:type="spellStart"/>
            <w:r>
              <w:t>większości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niepoprawnego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języka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poziomie</w:t>
            </w:r>
            <w:proofErr w:type="spellEnd"/>
          </w:p>
          <w:p w14:paraId="10CEAB4D" w14:textId="77777777" w:rsidR="007D09E2" w:rsidRDefault="007D09E2" w:rsidP="00012D75">
            <w:pPr>
              <w:pStyle w:val="TableParagraph"/>
              <w:spacing w:line="258" w:lineRule="exact"/>
              <w:ind w:left="113"/>
            </w:pPr>
            <w:proofErr w:type="spellStart"/>
            <w:r>
              <w:t>podstawowym</w:t>
            </w:r>
            <w:proofErr w:type="spellEnd"/>
            <w:r>
              <w:t>,</w:t>
            </w:r>
          </w:p>
        </w:tc>
      </w:tr>
    </w:tbl>
    <w:p w14:paraId="6B600CB3" w14:textId="77777777" w:rsidR="007D09E2" w:rsidRDefault="007D09E2" w:rsidP="007D09E2">
      <w:pPr>
        <w:spacing w:line="258" w:lineRule="exact"/>
        <w:sectPr w:rsidR="007D09E2">
          <w:pgSz w:w="16850" w:h="11910" w:orient="landscape"/>
          <w:pgMar w:top="1640" w:right="460" w:bottom="1180" w:left="460" w:header="707" w:footer="997" w:gutter="0"/>
          <w:cols w:space="708"/>
        </w:sectPr>
      </w:pPr>
    </w:p>
    <w:p w14:paraId="5ED42856" w14:textId="77777777" w:rsidR="007D09E2" w:rsidRDefault="007D09E2" w:rsidP="007D09E2">
      <w:pPr>
        <w:pStyle w:val="Tekstpodstawowy"/>
        <w:spacing w:before="7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844"/>
        <w:gridCol w:w="4523"/>
        <w:gridCol w:w="2052"/>
        <w:gridCol w:w="2052"/>
        <w:gridCol w:w="2059"/>
        <w:gridCol w:w="2038"/>
      </w:tblGrid>
      <w:tr w:rsidR="007D09E2" w14:paraId="20E2DA18" w14:textId="77777777" w:rsidTr="00012D75">
        <w:trPr>
          <w:trHeight w:val="4297"/>
        </w:trPr>
        <w:tc>
          <w:tcPr>
            <w:tcW w:w="1131" w:type="dxa"/>
          </w:tcPr>
          <w:p w14:paraId="0C1C4815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14:paraId="34060321" w14:textId="77777777" w:rsidR="007D09E2" w:rsidRDefault="007D09E2" w:rsidP="00012D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3" w:type="dxa"/>
          </w:tcPr>
          <w:p w14:paraId="65B2D6FD" w14:textId="77777777" w:rsidR="007D09E2" w:rsidRDefault="007D09E2" w:rsidP="00012D75">
            <w:pPr>
              <w:pStyle w:val="TableParagraph"/>
              <w:tabs>
                <w:tab w:val="left" w:pos="1648"/>
                <w:tab w:val="left" w:pos="2526"/>
                <w:tab w:val="left" w:pos="3527"/>
              </w:tabs>
              <w:spacing w:line="245" w:lineRule="exact"/>
              <w:ind w:left="110"/>
            </w:pPr>
            <w:proofErr w:type="spellStart"/>
            <w:r>
              <w:t>samodzielnie</w:t>
            </w:r>
            <w:proofErr w:type="spellEnd"/>
            <w:r>
              <w:t>,</w:t>
            </w:r>
            <w:r>
              <w:tab/>
            </w:r>
            <w:proofErr w:type="spellStart"/>
            <w:r>
              <w:t>często</w:t>
            </w:r>
            <w:proofErr w:type="spellEnd"/>
            <w:r>
              <w:tab/>
            </w:r>
            <w:proofErr w:type="spellStart"/>
            <w:r>
              <w:t>stwarza</w:t>
            </w:r>
            <w:proofErr w:type="spellEnd"/>
            <w:r>
              <w:tab/>
            </w:r>
            <w:proofErr w:type="spellStart"/>
            <w:r>
              <w:t>problemy</w:t>
            </w:r>
            <w:proofErr w:type="spellEnd"/>
          </w:p>
          <w:p w14:paraId="18EE8520" w14:textId="77777777" w:rsidR="007D09E2" w:rsidRDefault="007D09E2" w:rsidP="00012D75">
            <w:pPr>
              <w:pStyle w:val="TableParagraph"/>
              <w:spacing w:line="295" w:lineRule="exact"/>
              <w:ind w:left="110"/>
            </w:pPr>
            <w:proofErr w:type="spellStart"/>
            <w:r>
              <w:t>wychowawcze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itp</w:t>
            </w:r>
            <w:proofErr w:type="spellEnd"/>
            <w:r>
              <w:t>.;</w:t>
            </w:r>
          </w:p>
        </w:tc>
        <w:tc>
          <w:tcPr>
            <w:tcW w:w="2052" w:type="dxa"/>
          </w:tcPr>
          <w:p w14:paraId="1175CE9B" w14:textId="77777777" w:rsidR="007D09E2" w:rsidRDefault="007D09E2" w:rsidP="00012D75">
            <w:pPr>
              <w:pStyle w:val="TableParagraph"/>
              <w:spacing w:line="245" w:lineRule="exact"/>
              <w:ind w:left="110"/>
            </w:pPr>
            <w:proofErr w:type="spellStart"/>
            <w:r>
              <w:t>zrozumieć</w:t>
            </w:r>
            <w:proofErr w:type="spellEnd"/>
            <w:r>
              <w:t xml:space="preserve"> </w:t>
            </w:r>
            <w:proofErr w:type="spellStart"/>
            <w:r>
              <w:t>proste</w:t>
            </w:r>
            <w:proofErr w:type="spellEnd"/>
          </w:p>
          <w:p w14:paraId="6F83C9B3" w14:textId="77777777" w:rsidR="007D09E2" w:rsidRDefault="007D09E2" w:rsidP="00012D75">
            <w:pPr>
              <w:pStyle w:val="TableParagraph"/>
              <w:spacing w:before="19" w:line="201" w:lineRule="auto"/>
              <w:ind w:left="110" w:right="791"/>
            </w:pPr>
            <w:proofErr w:type="spellStart"/>
            <w:r>
              <w:t>polecenia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nauczyciela</w:t>
            </w:r>
            <w:proofErr w:type="spellEnd"/>
            <w:r>
              <w:t>;</w:t>
            </w:r>
          </w:p>
        </w:tc>
        <w:tc>
          <w:tcPr>
            <w:tcW w:w="2052" w:type="dxa"/>
          </w:tcPr>
          <w:p w14:paraId="2DDDDD7A" w14:textId="77777777" w:rsidR="007D09E2" w:rsidRDefault="007D09E2" w:rsidP="00012D75">
            <w:pPr>
              <w:pStyle w:val="TableParagraph"/>
              <w:spacing w:line="245" w:lineRule="exact"/>
              <w:ind w:left="111"/>
            </w:pPr>
            <w:proofErr w:type="spellStart"/>
            <w:r>
              <w:t>wykorzystać</w:t>
            </w:r>
            <w:proofErr w:type="spellEnd"/>
          </w:p>
          <w:p w14:paraId="33865821" w14:textId="77777777" w:rsidR="007D09E2" w:rsidRDefault="007D09E2" w:rsidP="00012D75">
            <w:pPr>
              <w:pStyle w:val="TableParagraph"/>
              <w:spacing w:before="19" w:line="201" w:lineRule="auto"/>
              <w:ind w:left="111" w:right="920"/>
            </w:pPr>
            <w:proofErr w:type="spellStart"/>
            <w:r>
              <w:t>informacje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zawarte</w:t>
            </w:r>
            <w:proofErr w:type="spellEnd"/>
          </w:p>
          <w:p w14:paraId="43EFB66A" w14:textId="77777777" w:rsidR="007D09E2" w:rsidRDefault="007D09E2" w:rsidP="00012D75">
            <w:pPr>
              <w:pStyle w:val="TableParagraph"/>
              <w:spacing w:line="204" w:lineRule="auto"/>
              <w:ind w:left="111" w:right="162"/>
            </w:pPr>
            <w:r>
              <w:t>w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tekście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rozumie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tekst</w:t>
            </w:r>
            <w:proofErr w:type="spellEnd"/>
            <w:r>
              <w:t xml:space="preserve"> </w:t>
            </w:r>
            <w:proofErr w:type="spellStart"/>
            <w:r>
              <w:t>linearnie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wymaga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pomocy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przy</w:t>
            </w:r>
            <w:proofErr w:type="spellEnd"/>
            <w:r>
              <w:t xml:space="preserve"> </w:t>
            </w:r>
            <w:proofErr w:type="spellStart"/>
            <w:r>
              <w:t>wyjaśnianiu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nowych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słów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oraz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przy</w:t>
            </w:r>
            <w:proofErr w:type="spellEnd"/>
            <w:r>
              <w:t xml:space="preserve"> </w:t>
            </w:r>
            <w:proofErr w:type="spellStart"/>
            <w:r>
              <w:t>wyszukiwaniu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informacji</w:t>
            </w:r>
            <w:proofErr w:type="spellEnd"/>
            <w:r>
              <w:t>;</w:t>
            </w:r>
          </w:p>
        </w:tc>
        <w:tc>
          <w:tcPr>
            <w:tcW w:w="2059" w:type="dxa"/>
          </w:tcPr>
          <w:p w14:paraId="5E35E4D6" w14:textId="77777777" w:rsidR="007D09E2" w:rsidRDefault="007D09E2" w:rsidP="00012D75">
            <w:pPr>
              <w:pStyle w:val="TableParagraph"/>
              <w:spacing w:line="245" w:lineRule="exact"/>
              <w:ind w:left="112"/>
            </w:pPr>
            <w:proofErr w:type="spellStart"/>
            <w:r>
              <w:t>posługując</w:t>
            </w:r>
            <w:proofErr w:type="spellEnd"/>
          </w:p>
          <w:p w14:paraId="5498C7E6" w14:textId="77777777" w:rsidR="007D09E2" w:rsidRDefault="007D09E2" w:rsidP="00012D75">
            <w:pPr>
              <w:pStyle w:val="TableParagraph"/>
              <w:spacing w:before="19" w:line="201" w:lineRule="auto"/>
              <w:ind w:left="112" w:right="598"/>
            </w:pPr>
            <w:proofErr w:type="spellStart"/>
            <w:r>
              <w:t>się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bardzo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ograniczonym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słownictwem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bywa</w:t>
            </w:r>
            <w:proofErr w:type="spellEnd"/>
          </w:p>
          <w:p w14:paraId="04399A73" w14:textId="77777777" w:rsidR="007D09E2" w:rsidRDefault="007D09E2" w:rsidP="00012D75">
            <w:pPr>
              <w:pStyle w:val="TableParagraph"/>
              <w:spacing w:before="6" w:line="204" w:lineRule="auto"/>
              <w:ind w:left="112" w:right="108"/>
            </w:pPr>
            <w:proofErr w:type="spellStart"/>
            <w:r>
              <w:t>niekomunikatywny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odtwarza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wyuczone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zwroty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komunikacyjne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tempo </w:t>
            </w:r>
            <w:proofErr w:type="spellStart"/>
            <w:r>
              <w:t>wypowiedzi</w:t>
            </w:r>
            <w:proofErr w:type="spellEnd"/>
            <w:r>
              <w:rPr>
                <w:spacing w:val="-45"/>
              </w:rPr>
              <w:t xml:space="preserve"> </w:t>
            </w:r>
            <w:r>
              <w:t xml:space="preserve">jest </w:t>
            </w:r>
            <w:proofErr w:type="spellStart"/>
            <w:r>
              <w:t>wolne</w:t>
            </w:r>
            <w:proofErr w:type="spellEnd"/>
            <w:r>
              <w:t xml:space="preserve">, </w:t>
            </w:r>
            <w:proofErr w:type="spellStart"/>
            <w:r>
              <w:t>buduje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proste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zdania</w:t>
            </w:r>
            <w:proofErr w:type="spellEnd"/>
            <w:r>
              <w:t>,</w:t>
            </w:r>
          </w:p>
          <w:p w14:paraId="30E6E3BA" w14:textId="77777777" w:rsidR="007D09E2" w:rsidRDefault="007D09E2" w:rsidP="00012D75">
            <w:pPr>
              <w:pStyle w:val="TableParagraph"/>
              <w:spacing w:line="201" w:lineRule="auto"/>
              <w:ind w:left="112" w:right="166"/>
            </w:pPr>
            <w:r>
              <w:t xml:space="preserve">a w </w:t>
            </w:r>
            <w:proofErr w:type="spellStart"/>
            <w:r>
              <w:t>wypowiedzi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pojawiają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błędy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intonacyjne</w:t>
            </w:r>
            <w:proofErr w:type="spellEnd"/>
          </w:p>
          <w:p w14:paraId="24BB2805" w14:textId="77777777" w:rsidR="007D09E2" w:rsidRDefault="007D09E2" w:rsidP="00012D75">
            <w:pPr>
              <w:pStyle w:val="TableParagraph"/>
              <w:spacing w:line="261" w:lineRule="exact"/>
              <w:ind w:left="112"/>
            </w:pP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akcencie</w:t>
            </w:r>
            <w:proofErr w:type="spellEnd"/>
            <w:r>
              <w:t>;</w:t>
            </w:r>
          </w:p>
        </w:tc>
        <w:tc>
          <w:tcPr>
            <w:tcW w:w="2038" w:type="dxa"/>
          </w:tcPr>
          <w:p w14:paraId="3AFB0C4D" w14:textId="77777777" w:rsidR="007D09E2" w:rsidRDefault="007D09E2" w:rsidP="00012D75">
            <w:pPr>
              <w:pStyle w:val="TableParagraph"/>
              <w:spacing w:line="245" w:lineRule="exact"/>
              <w:ind w:left="113"/>
            </w:pPr>
            <w:proofErr w:type="spellStart"/>
            <w:r>
              <w:t>używać</w:t>
            </w:r>
            <w:proofErr w:type="spellEnd"/>
          </w:p>
          <w:p w14:paraId="4C13C090" w14:textId="77777777" w:rsidR="007D09E2" w:rsidRDefault="007D09E2" w:rsidP="00012D75">
            <w:pPr>
              <w:pStyle w:val="TableParagraph"/>
              <w:spacing w:before="17" w:line="204" w:lineRule="auto"/>
              <w:ind w:left="113" w:right="101"/>
            </w:pPr>
            <w:proofErr w:type="spellStart"/>
            <w:r>
              <w:t>nieprawidłowej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pisowni</w:t>
            </w:r>
            <w:proofErr w:type="spellEnd"/>
            <w:r>
              <w:t xml:space="preserve">, </w:t>
            </w:r>
            <w:proofErr w:type="spellStart"/>
            <w:r>
              <w:t>odtwarza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formę</w:t>
            </w:r>
            <w:proofErr w:type="spellEnd"/>
            <w:r>
              <w:t xml:space="preserve"> </w:t>
            </w:r>
            <w:proofErr w:type="spellStart"/>
            <w:r>
              <w:t>komunikatu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r>
              <w:t xml:space="preserve">a </w:t>
            </w:r>
            <w:proofErr w:type="spellStart"/>
            <w:r>
              <w:t>jej</w:t>
            </w:r>
            <w:proofErr w:type="spellEnd"/>
            <w:r>
              <w:t xml:space="preserve"> </w:t>
            </w:r>
            <w:proofErr w:type="spellStart"/>
            <w:r>
              <w:t>styl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zawsze</w:t>
            </w:r>
            <w:proofErr w:type="spellEnd"/>
            <w:r>
              <w:rPr>
                <w:spacing w:val="-45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proofErr w:type="spellStart"/>
            <w:r>
              <w:t>zgodny</w:t>
            </w:r>
            <w:proofErr w:type="spellEnd"/>
          </w:p>
          <w:p w14:paraId="2CCF1EF1" w14:textId="77777777" w:rsidR="007D09E2" w:rsidRDefault="007D09E2" w:rsidP="00012D75">
            <w:pPr>
              <w:pStyle w:val="TableParagraph"/>
              <w:spacing w:line="271" w:lineRule="exact"/>
              <w:ind w:left="113"/>
            </w:pPr>
            <w:r>
              <w:t xml:space="preserve">z </w:t>
            </w:r>
            <w:proofErr w:type="spellStart"/>
            <w:r>
              <w:t>formą</w:t>
            </w:r>
            <w:proofErr w:type="spellEnd"/>
            <w:r>
              <w:t>;</w:t>
            </w:r>
          </w:p>
        </w:tc>
      </w:tr>
      <w:tr w:rsidR="007D09E2" w14:paraId="5C8F304F" w14:textId="77777777" w:rsidTr="00012D75">
        <w:trPr>
          <w:trHeight w:val="3224"/>
        </w:trPr>
        <w:tc>
          <w:tcPr>
            <w:tcW w:w="1131" w:type="dxa"/>
          </w:tcPr>
          <w:p w14:paraId="39D59CB1" w14:textId="77777777" w:rsidR="007D09E2" w:rsidRDefault="007D09E2" w:rsidP="00012D75">
            <w:pPr>
              <w:pStyle w:val="TableParagraph"/>
            </w:pPr>
          </w:p>
          <w:p w14:paraId="52E90133" w14:textId="77777777" w:rsidR="007D09E2" w:rsidRDefault="007D09E2" w:rsidP="00012D75">
            <w:pPr>
              <w:pStyle w:val="TableParagraph"/>
            </w:pPr>
          </w:p>
          <w:p w14:paraId="4FDFE5A2" w14:textId="77777777" w:rsidR="007D09E2" w:rsidRDefault="007D09E2" w:rsidP="00012D75">
            <w:pPr>
              <w:pStyle w:val="TableParagraph"/>
            </w:pPr>
          </w:p>
          <w:p w14:paraId="5B79451A" w14:textId="77777777" w:rsidR="007D09E2" w:rsidRDefault="007D09E2" w:rsidP="00012D75">
            <w:pPr>
              <w:pStyle w:val="TableParagraph"/>
            </w:pPr>
          </w:p>
          <w:p w14:paraId="565CDAB3" w14:textId="77777777" w:rsidR="007D09E2" w:rsidRDefault="007D09E2" w:rsidP="00012D75">
            <w:pPr>
              <w:pStyle w:val="TableParagraph"/>
              <w:spacing w:before="165"/>
              <w:ind w:left="13"/>
              <w:jc w:val="center"/>
            </w:pPr>
            <w:r>
              <w:rPr>
                <w:w w:val="101"/>
              </w:rPr>
              <w:t>1</w:t>
            </w:r>
          </w:p>
        </w:tc>
        <w:tc>
          <w:tcPr>
            <w:tcW w:w="1844" w:type="dxa"/>
          </w:tcPr>
          <w:p w14:paraId="433EE037" w14:textId="77777777" w:rsidR="007D09E2" w:rsidRDefault="007D09E2" w:rsidP="00012D75">
            <w:pPr>
              <w:pStyle w:val="TableParagraph"/>
            </w:pPr>
          </w:p>
          <w:p w14:paraId="5E2C79FE" w14:textId="77777777" w:rsidR="007D09E2" w:rsidRDefault="007D09E2" w:rsidP="00012D75">
            <w:pPr>
              <w:pStyle w:val="TableParagraph"/>
            </w:pPr>
          </w:p>
          <w:p w14:paraId="6B50E135" w14:textId="77777777" w:rsidR="007D09E2" w:rsidRDefault="007D09E2" w:rsidP="00012D75">
            <w:pPr>
              <w:pStyle w:val="TableParagraph"/>
            </w:pPr>
          </w:p>
          <w:p w14:paraId="18DCA997" w14:textId="77777777" w:rsidR="007D09E2" w:rsidRDefault="007D09E2" w:rsidP="00012D75">
            <w:pPr>
              <w:pStyle w:val="TableParagraph"/>
            </w:pPr>
          </w:p>
          <w:p w14:paraId="6462B8BB" w14:textId="77777777" w:rsidR="007D09E2" w:rsidRDefault="007D09E2" w:rsidP="00012D75">
            <w:pPr>
              <w:pStyle w:val="TableParagraph"/>
              <w:spacing w:before="165"/>
              <w:ind w:left="211"/>
            </w:pPr>
            <w:proofErr w:type="spellStart"/>
            <w:r>
              <w:t>niedostateczny</w:t>
            </w:r>
            <w:proofErr w:type="spellEnd"/>
          </w:p>
        </w:tc>
        <w:tc>
          <w:tcPr>
            <w:tcW w:w="4523" w:type="dxa"/>
          </w:tcPr>
          <w:p w14:paraId="3A55C496" w14:textId="77777777" w:rsidR="007D09E2" w:rsidRDefault="007D09E2" w:rsidP="00012D75">
            <w:pPr>
              <w:pStyle w:val="TableParagraph"/>
              <w:spacing w:line="245" w:lineRule="exact"/>
              <w:ind w:left="110"/>
              <w:jc w:val="both"/>
            </w:pPr>
            <w:proofErr w:type="spellStart"/>
            <w:r>
              <w:t>nie</w:t>
            </w:r>
            <w:proofErr w:type="spellEnd"/>
            <w:r>
              <w:t xml:space="preserve">  </w:t>
            </w:r>
            <w:r>
              <w:rPr>
                <w:spacing w:val="32"/>
              </w:rPr>
              <w:t xml:space="preserve"> </w:t>
            </w:r>
            <w:proofErr w:type="spellStart"/>
            <w:r>
              <w:t>opanował</w:t>
            </w:r>
            <w:proofErr w:type="spellEnd"/>
            <w:r>
              <w:t xml:space="preserve">  </w:t>
            </w:r>
            <w:r>
              <w:rPr>
                <w:spacing w:val="33"/>
              </w:rPr>
              <w:t xml:space="preserve"> </w:t>
            </w:r>
            <w:proofErr w:type="spellStart"/>
            <w:r>
              <w:t>materiału</w:t>
            </w:r>
            <w:proofErr w:type="spellEnd"/>
            <w:r>
              <w:t xml:space="preserve">  </w:t>
            </w:r>
            <w:r>
              <w:rPr>
                <w:spacing w:val="34"/>
              </w:rPr>
              <w:t xml:space="preserve"> </w:t>
            </w:r>
            <w:proofErr w:type="spellStart"/>
            <w:r>
              <w:t>nauczania</w:t>
            </w:r>
            <w:proofErr w:type="spellEnd"/>
            <w:r>
              <w:t xml:space="preserve">,  </w:t>
            </w:r>
            <w:r>
              <w:rPr>
                <w:spacing w:val="33"/>
              </w:rPr>
              <w:t xml:space="preserve"> </w:t>
            </w:r>
            <w:proofErr w:type="spellStart"/>
            <w:r>
              <w:t>unika</w:t>
            </w:r>
            <w:proofErr w:type="spellEnd"/>
          </w:p>
          <w:p w14:paraId="0763827E" w14:textId="77777777" w:rsidR="007D09E2" w:rsidRDefault="007D09E2" w:rsidP="00012D75">
            <w:pPr>
              <w:pStyle w:val="TableParagraph"/>
              <w:spacing w:before="17" w:line="204" w:lineRule="auto"/>
              <w:ind w:left="110" w:right="85"/>
              <w:jc w:val="both"/>
            </w:pPr>
            <w:proofErr w:type="spellStart"/>
            <w:r>
              <w:t>komunikacji</w:t>
            </w:r>
            <w:proofErr w:type="spellEnd"/>
            <w:r>
              <w:t xml:space="preserve"> w </w:t>
            </w:r>
            <w:proofErr w:type="spellStart"/>
            <w:r>
              <w:t>języku</w:t>
            </w:r>
            <w:proofErr w:type="spellEnd"/>
            <w:r>
              <w:t xml:space="preserve"> </w:t>
            </w:r>
            <w:proofErr w:type="spellStart"/>
            <w:r>
              <w:t>hiszpańskim</w:t>
            </w:r>
            <w:proofErr w:type="spellEnd"/>
            <w:r>
              <w:t xml:space="preserve">, </w:t>
            </w:r>
            <w:proofErr w:type="spellStart"/>
            <w:r>
              <w:t>niechlujny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niechętny</w:t>
            </w:r>
            <w:proofErr w:type="spellEnd"/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proofErr w:type="spellStart"/>
            <w:r>
              <w:t>nawet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wrogo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nastawiony</w:t>
            </w:r>
            <w:proofErr w:type="spellEnd"/>
            <w:r>
              <w:t>,</w:t>
            </w:r>
            <w:r>
              <w:rPr>
                <w:spacing w:val="-45"/>
              </w:rPr>
              <w:t xml:space="preserve"> </w:t>
            </w:r>
            <w:proofErr w:type="spellStart"/>
            <w:r>
              <w:t>unikający</w:t>
            </w:r>
            <w:proofErr w:type="spellEnd"/>
            <w:r>
              <w:t xml:space="preserve"> </w:t>
            </w:r>
            <w:proofErr w:type="spellStart"/>
            <w:r>
              <w:t>jakiejkolwiek</w:t>
            </w:r>
            <w:proofErr w:type="spellEnd"/>
            <w:r>
              <w:t xml:space="preserve"> </w:t>
            </w:r>
            <w:proofErr w:type="spellStart"/>
            <w:r>
              <w:t>aktywności</w:t>
            </w:r>
            <w:proofErr w:type="spellEnd"/>
            <w:r>
              <w:t xml:space="preserve">, </w:t>
            </w:r>
            <w:proofErr w:type="spellStart"/>
            <w:r>
              <w:t>całkowicie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bierny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pracy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lekcji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uzależniony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od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pomocy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innych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wymagający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stałej</w:t>
            </w:r>
            <w:proofErr w:type="spellEnd"/>
            <w:r>
              <w:rPr>
                <w:spacing w:val="47"/>
              </w:rPr>
              <w:t xml:space="preserve"> </w:t>
            </w:r>
            <w:proofErr w:type="spellStart"/>
            <w:r>
              <w:t>kontroli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potrafi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uczyć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samodzielnie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chce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uczyć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się</w:t>
            </w:r>
            <w:proofErr w:type="spellEnd"/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grupie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wnosi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nic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wartościowego</w:t>
            </w:r>
            <w:proofErr w:type="spellEnd"/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proofErr w:type="spellStart"/>
            <w:r>
              <w:t>wspólnej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pracy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dezorganizuje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zaburza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porządek</w:t>
            </w:r>
            <w:proofErr w:type="spellEnd"/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proofErr w:type="spellStart"/>
            <w:r>
              <w:t>klasie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zazwyczaj</w:t>
            </w:r>
            <w:proofErr w:type="spellEnd"/>
            <w:r>
              <w:t xml:space="preserve">       </w:t>
            </w:r>
            <w:r>
              <w:rPr>
                <w:spacing w:val="45"/>
              </w:rPr>
              <w:t xml:space="preserve"> </w:t>
            </w:r>
            <w:proofErr w:type="spellStart"/>
            <w:r>
              <w:t>stwarza</w:t>
            </w:r>
            <w:proofErr w:type="spellEnd"/>
            <w:r>
              <w:t xml:space="preserve">       </w:t>
            </w:r>
            <w:r>
              <w:rPr>
                <w:spacing w:val="43"/>
              </w:rPr>
              <w:t xml:space="preserve"> </w:t>
            </w:r>
            <w:proofErr w:type="spellStart"/>
            <w:r>
              <w:t>duże</w:t>
            </w:r>
            <w:proofErr w:type="spellEnd"/>
            <w:r>
              <w:t xml:space="preserve">        </w:t>
            </w:r>
            <w:r>
              <w:rPr>
                <w:spacing w:val="4"/>
              </w:rPr>
              <w:t xml:space="preserve"> </w:t>
            </w:r>
            <w:proofErr w:type="spellStart"/>
            <w:r>
              <w:t>problemy</w:t>
            </w:r>
            <w:proofErr w:type="spellEnd"/>
          </w:p>
          <w:p w14:paraId="0F91C0A4" w14:textId="77777777" w:rsidR="007D09E2" w:rsidRDefault="007D09E2" w:rsidP="00012D75">
            <w:pPr>
              <w:pStyle w:val="TableParagraph"/>
              <w:spacing w:line="247" w:lineRule="exact"/>
              <w:ind w:left="110"/>
              <w:jc w:val="both"/>
            </w:pPr>
            <w:proofErr w:type="spellStart"/>
            <w:r>
              <w:t>wychowawcze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itp</w:t>
            </w:r>
            <w:proofErr w:type="spellEnd"/>
            <w:r>
              <w:t>.;</w:t>
            </w:r>
          </w:p>
        </w:tc>
        <w:tc>
          <w:tcPr>
            <w:tcW w:w="8201" w:type="dxa"/>
            <w:gridSpan w:val="4"/>
          </w:tcPr>
          <w:p w14:paraId="65981523" w14:textId="77777777" w:rsidR="007D09E2" w:rsidRDefault="007D09E2" w:rsidP="00012D75">
            <w:pPr>
              <w:pStyle w:val="TableParagraph"/>
              <w:spacing w:line="245" w:lineRule="exact"/>
              <w:ind w:left="110"/>
            </w:pPr>
            <w:proofErr w:type="spellStart"/>
            <w:r>
              <w:t>uczeń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spełnia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wymagań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ocenę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dopuszczającą</w:t>
            </w:r>
            <w:proofErr w:type="spellEnd"/>
          </w:p>
          <w:p w14:paraId="166FDD73" w14:textId="77777777" w:rsidR="007D09E2" w:rsidRDefault="007D09E2" w:rsidP="00012D75">
            <w:pPr>
              <w:pStyle w:val="TableParagraph"/>
              <w:spacing w:before="20" w:line="201" w:lineRule="auto"/>
              <w:ind w:left="110" w:right="1920"/>
            </w:pP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posługuje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</w:t>
            </w:r>
            <w:proofErr w:type="spellStart"/>
            <w:r>
              <w:t>językiem</w:t>
            </w:r>
            <w:proofErr w:type="spellEnd"/>
            <w:r>
              <w:t xml:space="preserve"> </w:t>
            </w:r>
            <w:proofErr w:type="spellStart"/>
            <w:r>
              <w:t>hiszpańskim</w:t>
            </w:r>
            <w:proofErr w:type="spellEnd"/>
            <w:r>
              <w:t xml:space="preserve"> w </w:t>
            </w:r>
            <w:proofErr w:type="spellStart"/>
            <w:r>
              <w:t>żadnym</w:t>
            </w:r>
            <w:proofErr w:type="spellEnd"/>
            <w:r>
              <w:t xml:space="preserve"> z </w:t>
            </w:r>
            <w:proofErr w:type="spellStart"/>
            <w:r>
              <w:t>jego</w:t>
            </w:r>
            <w:proofErr w:type="spellEnd"/>
            <w:r>
              <w:t xml:space="preserve"> </w:t>
            </w:r>
            <w:proofErr w:type="spellStart"/>
            <w:r>
              <w:t>aspektów</w:t>
            </w:r>
            <w:proofErr w:type="spellEnd"/>
            <w:r>
              <w:rPr>
                <w:spacing w:val="-45"/>
              </w:rPr>
              <w:t xml:space="preserve"> </w:t>
            </w:r>
            <w:proofErr w:type="spellStart"/>
            <w:r>
              <w:t>nie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wykazuje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żadnej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chęci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zmiany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zaangażowania</w:t>
            </w:r>
            <w:proofErr w:type="spellEnd"/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proofErr w:type="spellStart"/>
            <w:r>
              <w:t>naukę</w:t>
            </w:r>
            <w:proofErr w:type="spellEnd"/>
          </w:p>
        </w:tc>
      </w:tr>
    </w:tbl>
    <w:p w14:paraId="7C3D34FE" w14:textId="77777777" w:rsidR="007D09E2" w:rsidRDefault="007D09E2" w:rsidP="007D09E2"/>
    <w:p w14:paraId="60D96F99" w14:textId="77777777" w:rsidR="00135C0E" w:rsidRDefault="00135C0E"/>
    <w:sectPr w:rsidR="00135C0E">
      <w:pgSz w:w="16850" w:h="11910" w:orient="landscape"/>
      <w:pgMar w:top="1640" w:right="460" w:bottom="1180" w:left="460" w:header="707" w:footer="9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84391" w14:textId="77777777" w:rsidR="00E836B2" w:rsidRDefault="00E836B2" w:rsidP="007D09E2">
      <w:r>
        <w:separator/>
      </w:r>
    </w:p>
  </w:endnote>
  <w:endnote w:type="continuationSeparator" w:id="0">
    <w:p w14:paraId="77C21589" w14:textId="77777777" w:rsidR="00E836B2" w:rsidRDefault="00E836B2" w:rsidP="007D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ucida Grande">
    <w:altName w:val="Segoe U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B4A77" w14:textId="633BB973" w:rsidR="00000000" w:rsidRDefault="007D09E2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2ED1585" wp14:editId="3F52B6CD">
              <wp:simplePos x="0" y="0"/>
              <wp:positionH relativeFrom="page">
                <wp:posOffset>9690735</wp:posOffset>
              </wp:positionH>
              <wp:positionV relativeFrom="page">
                <wp:posOffset>6788785</wp:posOffset>
              </wp:positionV>
              <wp:extent cx="161290" cy="167640"/>
              <wp:effectExtent l="0" t="0" r="0" b="0"/>
              <wp:wrapNone/>
              <wp:docPr id="79440279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07A2D" w14:textId="77777777" w:rsidR="00000000" w:rsidRDefault="00000000">
                          <w:pPr>
                            <w:pStyle w:val="Tekstpodstawowy"/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D1585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style="position:absolute;margin-left:763.05pt;margin-top:534.55pt;width:12.7pt;height:13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" filled="f" stroked="f">
              <v:textbox inset="0,0,0,0">
                <w:txbxContent>
                  <w:p w14:paraId="20107A2D" w14:textId="77777777" w:rsidR="00000000" w:rsidRDefault="00000000">
                    <w:pPr>
                      <w:pStyle w:val="Tekstpodstawowy"/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54223" w14:textId="77777777" w:rsidR="00E836B2" w:rsidRDefault="00E836B2" w:rsidP="007D09E2">
      <w:r>
        <w:separator/>
      </w:r>
    </w:p>
  </w:footnote>
  <w:footnote w:type="continuationSeparator" w:id="0">
    <w:p w14:paraId="4563E7B6" w14:textId="77777777" w:rsidR="00E836B2" w:rsidRDefault="00E836B2" w:rsidP="007D0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71EA" w14:textId="70862C40" w:rsidR="00000000" w:rsidRDefault="007D09E2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4E5E774" wp14:editId="3B47C18B">
              <wp:simplePos x="0" y="0"/>
              <wp:positionH relativeFrom="page">
                <wp:posOffset>4505960</wp:posOffset>
              </wp:positionH>
              <wp:positionV relativeFrom="page">
                <wp:posOffset>267970</wp:posOffset>
              </wp:positionV>
              <wp:extent cx="1349375" cy="220980"/>
              <wp:effectExtent l="0" t="0" r="0" b="0"/>
              <wp:wrapNone/>
              <wp:docPr id="191424872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9375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F1743" w14:textId="665C8092" w:rsidR="00000000" w:rsidRDefault="00000000">
                          <w:pPr>
                            <w:spacing w:before="36"/>
                            <w:ind w:left="20"/>
                            <w:rPr>
                              <w:rFonts w:ascii="Arial" w:hAnsi="Arial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E5E77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54.8pt;margin-top:21.1pt;width:106.25pt;height:17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" filled="f" stroked="f">
              <v:textbox inset="0,0,0,0">
                <w:txbxContent>
                  <w:p w14:paraId="1FAF1743" w14:textId="665C8092" w:rsidR="00000000" w:rsidRDefault="00000000">
                    <w:pPr>
                      <w:spacing w:before="36"/>
                      <w:ind w:left="20"/>
                      <w:rPr>
                        <w:rFonts w:ascii="Arial" w:hAnsi="Arial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26DC7F" wp14:editId="7E3590CF">
              <wp:simplePos x="0" y="0"/>
              <wp:positionH relativeFrom="page">
                <wp:posOffset>4368800</wp:posOffset>
              </wp:positionH>
              <wp:positionV relativeFrom="page">
                <wp:posOffset>436245</wp:posOffset>
              </wp:positionV>
              <wp:extent cx="1959610" cy="233680"/>
              <wp:effectExtent l="0" t="0" r="0" b="0"/>
              <wp:wrapNone/>
              <wp:docPr id="73148969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961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F7AFC" w14:textId="00DFA3BE" w:rsidR="00000000" w:rsidRDefault="00000000">
                          <w:pPr>
                            <w:spacing w:before="41"/>
                            <w:ind w:left="20"/>
                            <w:rPr>
                              <w:rFonts w:ascii="Lucida Grande"/>
                              <w:b/>
                              <w:sz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26DC7F" id="Pole tekstowe 3" o:spid="_x0000_s1027" type="#_x0000_t202" style="position:absolute;margin-left:344pt;margin-top:34.35pt;width:154.3pt;height:18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" filled="f" stroked="f">
              <v:textbox inset="0,0,0,0">
                <w:txbxContent>
                  <w:p w14:paraId="6C5F7AFC" w14:textId="00DFA3BE" w:rsidR="00000000" w:rsidRDefault="00000000">
                    <w:pPr>
                      <w:spacing w:before="41"/>
                      <w:ind w:left="20"/>
                      <w:rPr>
                        <w:rFonts w:ascii="Lucida Grande"/>
                        <w:b/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E2"/>
    <w:rsid w:val="00135C0E"/>
    <w:rsid w:val="007D09E2"/>
    <w:rsid w:val="00E8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80A4D"/>
  <w15:chartTrackingRefBased/>
  <w15:docId w15:val="{D04BB2D4-EC1A-4411-B254-E85B0743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9E2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09E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D09E2"/>
  </w:style>
  <w:style w:type="character" w:customStyle="1" w:styleId="TekstpodstawowyZnak">
    <w:name w:val="Tekst podstawowy Znak"/>
    <w:basedOn w:val="Domylnaczcionkaakapitu"/>
    <w:link w:val="Tekstpodstawowy"/>
    <w:uiPriority w:val="1"/>
    <w:rsid w:val="007D09E2"/>
    <w:rPr>
      <w:rFonts w:ascii="Candara" w:eastAsia="Candara" w:hAnsi="Candara" w:cs="Candara"/>
      <w:kern w:val="0"/>
      <w14:ligatures w14:val="none"/>
    </w:rPr>
  </w:style>
  <w:style w:type="paragraph" w:styleId="Tytu">
    <w:name w:val="Title"/>
    <w:basedOn w:val="Normalny"/>
    <w:link w:val="TytuZnak"/>
    <w:uiPriority w:val="10"/>
    <w:qFormat/>
    <w:rsid w:val="007D09E2"/>
    <w:pPr>
      <w:spacing w:before="41"/>
      <w:ind w:left="20"/>
    </w:pPr>
    <w:rPr>
      <w:rFonts w:ascii="Lucida Grande" w:eastAsia="Lucida Grande" w:hAnsi="Lucida Grande" w:cs="Lucida Grande"/>
      <w:b/>
      <w:bCs/>
      <w:sz w:val="23"/>
      <w:szCs w:val="23"/>
    </w:rPr>
  </w:style>
  <w:style w:type="character" w:customStyle="1" w:styleId="TytuZnak">
    <w:name w:val="Tytuł Znak"/>
    <w:basedOn w:val="Domylnaczcionkaakapitu"/>
    <w:link w:val="Tytu"/>
    <w:uiPriority w:val="10"/>
    <w:rsid w:val="007D09E2"/>
    <w:rPr>
      <w:rFonts w:ascii="Lucida Grande" w:eastAsia="Lucida Grande" w:hAnsi="Lucida Grande" w:cs="Lucida Grande"/>
      <w:b/>
      <w:bCs/>
      <w:kern w:val="0"/>
      <w:sz w:val="23"/>
      <w:szCs w:val="23"/>
      <w14:ligatures w14:val="none"/>
    </w:rPr>
  </w:style>
  <w:style w:type="paragraph" w:styleId="Akapitzlist">
    <w:name w:val="List Paragraph"/>
    <w:basedOn w:val="Normalny"/>
    <w:uiPriority w:val="1"/>
    <w:qFormat/>
    <w:rsid w:val="007D09E2"/>
  </w:style>
  <w:style w:type="paragraph" w:customStyle="1" w:styleId="TableParagraph">
    <w:name w:val="Table Paragraph"/>
    <w:basedOn w:val="Normalny"/>
    <w:uiPriority w:val="1"/>
    <w:qFormat/>
    <w:rsid w:val="007D09E2"/>
  </w:style>
  <w:style w:type="paragraph" w:styleId="Nagwek">
    <w:name w:val="header"/>
    <w:basedOn w:val="Normalny"/>
    <w:link w:val="NagwekZnak"/>
    <w:uiPriority w:val="99"/>
    <w:unhideWhenUsed/>
    <w:rsid w:val="007D09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09E2"/>
    <w:rPr>
      <w:rFonts w:ascii="Candara" w:eastAsia="Candara" w:hAnsi="Candara" w:cs="Candara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D09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09E2"/>
    <w:rPr>
      <w:rFonts w:ascii="Candara" w:eastAsia="Candara" w:hAnsi="Candara" w:cs="Candar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2098</Words>
  <Characters>12588</Characters>
  <Application>Microsoft Office Word</Application>
  <DocSecurity>0</DocSecurity>
  <Lines>104</Lines>
  <Paragraphs>29</Paragraphs>
  <ScaleCrop>false</ScaleCrop>
  <Company/>
  <LinksUpToDate>false</LinksUpToDate>
  <CharactersWithSpaces>14657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Zań-Gontarz</dc:creator>
  <cp:keywords/>
  <dc:description/>
  <cp:lastModifiedBy>Aneta Zań-Gontarz</cp:lastModifiedBy>
  <cp:revision>1</cp:revision>
  <dcterms:created xsi:type="dcterms:W3CDTF">2023-10-16T18:30:00Z</dcterms:created>
  <dcterms:modified xsi:type="dcterms:W3CDTF">2023-10-16T18:34:00Z</dcterms:modified>
</cp:coreProperties>
</file>